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035F7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DB48F1">
        <w:rPr>
          <w:rFonts w:ascii="Times New Roman" w:hAnsi="Times New Roman" w:cs="Times New Roman"/>
          <w:b/>
          <w:sz w:val="24"/>
          <w:szCs w:val="24"/>
        </w:rPr>
        <w:t>.11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35F7F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035F7F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0A5B" w:rsidRPr="00D364B2" w:rsidTr="00146A8C">
        <w:tc>
          <w:tcPr>
            <w:tcW w:w="1624" w:type="dxa"/>
            <w:vMerge w:val="restart"/>
          </w:tcPr>
          <w:p w:rsidR="002B0A5B" w:rsidRPr="00D364B2" w:rsidRDefault="00035F7F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0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0A5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B0A5B" w:rsidRPr="00D364B2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B0A5B" w:rsidRPr="002E3A23" w:rsidRDefault="002B0A5B" w:rsidP="00F97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86" w:type="dxa"/>
          </w:tcPr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B0A5B" w:rsidRPr="00D364B2" w:rsidRDefault="002B0A5B" w:rsidP="00E91D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2B0A5B" w:rsidRPr="00D364B2" w:rsidTr="00146A8C">
        <w:tc>
          <w:tcPr>
            <w:tcW w:w="1624" w:type="dxa"/>
            <w:vMerge/>
          </w:tcPr>
          <w:p w:rsidR="002B0A5B" w:rsidRPr="00D364B2" w:rsidRDefault="002B0A5B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35F7F" w:rsidRDefault="00035F7F" w:rsidP="0049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английского языка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 пос.Заводской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A5B" w:rsidRPr="00D364B2" w:rsidRDefault="00035F7F" w:rsidP="00496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согласно инструкции.</w:t>
            </w:r>
          </w:p>
        </w:tc>
        <w:tc>
          <w:tcPr>
            <w:tcW w:w="3286" w:type="dxa"/>
          </w:tcPr>
          <w:p w:rsidR="00041367" w:rsidRDefault="00035F7F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035F7F" w:rsidRPr="00D364B2" w:rsidRDefault="00035F7F" w:rsidP="0004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Крель В.П.</w:t>
            </w:r>
          </w:p>
        </w:tc>
      </w:tr>
      <w:tr w:rsidR="00041367" w:rsidRPr="00D364B2" w:rsidTr="00146A8C">
        <w:tc>
          <w:tcPr>
            <w:tcW w:w="1624" w:type="dxa"/>
            <w:vMerge/>
          </w:tcPr>
          <w:p w:rsidR="00041367" w:rsidRPr="00D364B2" w:rsidRDefault="00041367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35F7F" w:rsidRDefault="00035F7F" w:rsidP="0003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преподавателей-организаторов НВТП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(БСШ №1, БСШ №2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67" w:rsidRPr="00DB48F1" w:rsidRDefault="00035F7F" w:rsidP="00035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согласно инструкции.</w:t>
            </w:r>
          </w:p>
        </w:tc>
        <w:tc>
          <w:tcPr>
            <w:tcW w:w="3286" w:type="dxa"/>
          </w:tcPr>
          <w:p w:rsidR="00041367" w:rsidRDefault="00035F7F" w:rsidP="001B6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Алмаев С.А.,</w:t>
            </w:r>
          </w:p>
          <w:p w:rsidR="00035F7F" w:rsidRDefault="00035F7F" w:rsidP="001B6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К.Т.,</w:t>
            </w:r>
          </w:p>
          <w:p w:rsidR="00035F7F" w:rsidRPr="00DB48F1" w:rsidRDefault="00035F7F" w:rsidP="001B6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Конырова Р.Ж.</w:t>
            </w:r>
          </w:p>
        </w:tc>
      </w:tr>
      <w:tr w:rsidR="00041367" w:rsidRPr="00D364B2" w:rsidTr="0095581C">
        <w:trPr>
          <w:trHeight w:val="972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041367" w:rsidRPr="00D364B2" w:rsidRDefault="00041367" w:rsidP="0099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035F7F" w:rsidRDefault="00035F7F" w:rsidP="0003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социальных педагогов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 №2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67" w:rsidRDefault="00035F7F" w:rsidP="0003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согласно инструкции.</w:t>
            </w:r>
          </w:p>
          <w:p w:rsidR="0095581C" w:rsidRPr="00D364B2" w:rsidRDefault="0095581C" w:rsidP="00035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041367" w:rsidRDefault="00035F7F" w:rsidP="00997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С.О.,</w:t>
            </w:r>
          </w:p>
          <w:p w:rsidR="00035F7F" w:rsidRPr="00D364B2" w:rsidRDefault="00035F7F" w:rsidP="00997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 Ж.С.</w:t>
            </w:r>
          </w:p>
        </w:tc>
      </w:tr>
      <w:tr w:rsidR="0095581C" w:rsidRPr="00D364B2" w:rsidTr="0095581C">
        <w:trPr>
          <w:trHeight w:val="420"/>
        </w:trPr>
        <w:tc>
          <w:tcPr>
            <w:tcW w:w="1624" w:type="dxa"/>
            <w:tcBorders>
              <w:top w:val="single" w:sz="4" w:space="0" w:color="auto"/>
            </w:tcBorders>
          </w:tcPr>
          <w:p w:rsidR="0095581C" w:rsidRPr="00D364B2" w:rsidRDefault="0095581C" w:rsidP="00E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2A7548" w:rsidRPr="00B54446" w:rsidRDefault="00B54446" w:rsidP="00035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об  объявлении благодарности</w:t>
            </w:r>
            <w:r w:rsidR="002C3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 Дню  Первого Президента  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расположен на сайте  отдела  образования . Папка  «Нормативно-правовая  база»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95581C" w:rsidRDefault="0095581C" w:rsidP="00997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367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041367" w:rsidRPr="00D364B2" w:rsidRDefault="00035F7F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041367" w:rsidRPr="00775B3E" w:rsidRDefault="008F4D82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«Принципы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успешного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в рамках Программы «</w:t>
            </w: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» для учеников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8F4D82" w:rsidRDefault="008F4D82" w:rsidP="0004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8F4D82" w:rsidRDefault="008F4D82" w:rsidP="0004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</w:p>
          <w:p w:rsidR="00775B3E" w:rsidRPr="00775B3E" w:rsidRDefault="008F4D82" w:rsidP="0004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041367" w:rsidRPr="00D364B2" w:rsidTr="00146A8C"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41367" w:rsidRPr="00D364B2" w:rsidRDefault="008F4D82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Плана  мероприятий  по продвижению ценностей Независимого Казахстана, посвященного Дню Первого Президента РК и Дню Независимости РК.</w:t>
            </w:r>
          </w:p>
        </w:tc>
        <w:tc>
          <w:tcPr>
            <w:tcW w:w="3286" w:type="dxa"/>
          </w:tcPr>
          <w:p w:rsidR="008F4D82" w:rsidRDefault="008F4D82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8F4D82" w:rsidRDefault="008F4D82" w:rsidP="008F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</w:p>
          <w:p w:rsidR="00775B3E" w:rsidRPr="00D364B2" w:rsidRDefault="008F4D82" w:rsidP="008F4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041367" w:rsidRPr="00D364B2" w:rsidTr="00146A8C"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41367" w:rsidRPr="00D364B2" w:rsidRDefault="00041367" w:rsidP="00542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041367" w:rsidRPr="00D364B2" w:rsidRDefault="00041367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367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041367" w:rsidRPr="00D364B2" w:rsidRDefault="00035F7F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367" w:rsidRPr="00D364B2" w:rsidRDefault="00041367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041367" w:rsidRPr="00775B3E" w:rsidRDefault="00035F7F" w:rsidP="0077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«Лучший волонтер 2020»</w:t>
            </w:r>
            <w:r w:rsidR="008F4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  <w:shd w:val="clear" w:color="auto" w:fill="auto"/>
          </w:tcPr>
          <w:p w:rsidR="00DC155A" w:rsidRDefault="00035F7F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035F7F" w:rsidRPr="00D364B2" w:rsidRDefault="00035F7F" w:rsidP="00CB1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041367" w:rsidRPr="00D364B2" w:rsidTr="00EC5529">
        <w:trPr>
          <w:trHeight w:val="132"/>
        </w:trPr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041367" w:rsidRPr="00D364B2" w:rsidRDefault="00041367" w:rsidP="00B16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041367" w:rsidRPr="00D364B2" w:rsidRDefault="00041367" w:rsidP="00DC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367" w:rsidRPr="00D364B2" w:rsidTr="00EC5529">
        <w:trPr>
          <w:trHeight w:val="132"/>
        </w:trPr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041367" w:rsidRPr="00D364B2" w:rsidRDefault="00041367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041367" w:rsidRPr="0060129B" w:rsidRDefault="00041367" w:rsidP="00F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67" w:rsidRPr="00D364B2" w:rsidTr="00146A8C">
        <w:tc>
          <w:tcPr>
            <w:tcW w:w="1624" w:type="dxa"/>
            <w:vMerge w:val="restart"/>
          </w:tcPr>
          <w:p w:rsidR="00041367" w:rsidRPr="00D364B2" w:rsidRDefault="00035F7F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41367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367" w:rsidRPr="00D364B2" w:rsidRDefault="00041367" w:rsidP="0054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041367" w:rsidRPr="008F4D8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ЗАЯВОК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участие городской олимпиаде по общеобразовательным предметам (заявку сдаем в  электронном  и заверенном бумажном  варианте)</w:t>
            </w:r>
          </w:p>
        </w:tc>
        <w:tc>
          <w:tcPr>
            <w:tcW w:w="3286" w:type="dxa"/>
          </w:tcPr>
          <w:p w:rsidR="008F4D82" w:rsidRDefault="00132DD4" w:rsidP="00132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132DD4" w:rsidRPr="00DB48F1" w:rsidRDefault="00132DD4" w:rsidP="00132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041367" w:rsidRPr="00D364B2" w:rsidTr="00146A8C">
        <w:tc>
          <w:tcPr>
            <w:tcW w:w="1624" w:type="dxa"/>
            <w:vMerge/>
          </w:tcPr>
          <w:p w:rsidR="00041367" w:rsidRPr="00D364B2" w:rsidRDefault="00041367" w:rsidP="00B1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041367" w:rsidRPr="00DB48F1" w:rsidRDefault="008F4D82" w:rsidP="00D33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Инструктивно-методическое совещание старших вожатых "Развитие медиа-грамотности в инновационном пространстве системы воспитания и образования" (МШЛ № 5).</w:t>
            </w:r>
          </w:p>
        </w:tc>
        <w:tc>
          <w:tcPr>
            <w:tcW w:w="3286" w:type="dxa"/>
          </w:tcPr>
          <w:p w:rsidR="008F4D82" w:rsidRDefault="008F4D82" w:rsidP="008F4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041367" w:rsidRPr="00DB48F1" w:rsidRDefault="008F4D82" w:rsidP="008F4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132DD4" w:rsidRPr="00D364B2" w:rsidTr="00146A8C">
        <w:tc>
          <w:tcPr>
            <w:tcW w:w="1624" w:type="dxa"/>
            <w:vMerge/>
          </w:tcPr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Последний день приема заявок и работ на областной конкурс «Ұлы дала есімдері». </w:t>
            </w:r>
          </w:p>
          <w:p w:rsidR="00132DD4" w:rsidRPr="008F4D8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(СТРОГО ПО ПОЛОЖЕНИЮ)</w:t>
            </w:r>
          </w:p>
        </w:tc>
        <w:tc>
          <w:tcPr>
            <w:tcW w:w="3286" w:type="dxa"/>
          </w:tcPr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132DD4" w:rsidRPr="00DB48F1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школ и д/с.</w:t>
            </w:r>
          </w:p>
        </w:tc>
      </w:tr>
      <w:tr w:rsidR="00132DD4" w:rsidRPr="00D364B2" w:rsidTr="00146A8C">
        <w:tc>
          <w:tcPr>
            <w:tcW w:w="1624" w:type="dxa"/>
            <w:vMerge w:val="restart"/>
          </w:tcPr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132DD4" w:rsidRPr="00041367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 – Завершение декады логопедов.</w:t>
            </w:r>
          </w:p>
        </w:tc>
        <w:tc>
          <w:tcPr>
            <w:tcW w:w="3286" w:type="dxa"/>
          </w:tcPr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</w:t>
            </w:r>
          </w:p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ГМО,</w:t>
            </w:r>
          </w:p>
          <w:p w:rsidR="00132DD4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УО.</w:t>
            </w:r>
          </w:p>
        </w:tc>
      </w:tr>
      <w:tr w:rsidR="00132DD4" w:rsidRPr="00D364B2" w:rsidTr="00146A8C">
        <w:tc>
          <w:tcPr>
            <w:tcW w:w="1624" w:type="dxa"/>
            <w:vMerge/>
          </w:tcPr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32DD4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ч. – Методический Совет № 2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работы МС).</w:t>
            </w:r>
          </w:p>
        </w:tc>
        <w:tc>
          <w:tcPr>
            <w:tcW w:w="3286" w:type="dxa"/>
          </w:tcPr>
          <w:p w:rsidR="00132DD4" w:rsidRDefault="00132DD4" w:rsidP="00132DD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132DD4" w:rsidRPr="008F4D82" w:rsidRDefault="00132DD4" w:rsidP="00132DD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УО.</w:t>
            </w:r>
          </w:p>
        </w:tc>
      </w:tr>
      <w:tr w:rsidR="00132DD4" w:rsidRPr="00D364B2" w:rsidTr="00146A8C">
        <w:tc>
          <w:tcPr>
            <w:tcW w:w="1624" w:type="dxa"/>
            <w:vMerge/>
          </w:tcPr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32DD4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«АНТИСПИД».</w:t>
            </w:r>
          </w:p>
        </w:tc>
        <w:tc>
          <w:tcPr>
            <w:tcW w:w="3286" w:type="dxa"/>
          </w:tcPr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132DD4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132DD4" w:rsidRPr="00D364B2" w:rsidTr="002A7548">
        <w:trPr>
          <w:trHeight w:val="480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132DD4" w:rsidRPr="00D364B2" w:rsidRDefault="00132DD4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132DD4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«Красной нитью – жизнь!».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32DD4" w:rsidRDefault="00132DD4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2A7548" w:rsidRPr="00D364B2" w:rsidRDefault="00132DD4" w:rsidP="0013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2A7548" w:rsidRPr="00D364B2" w:rsidTr="002A7548">
        <w:trPr>
          <w:trHeight w:val="360"/>
        </w:trPr>
        <w:tc>
          <w:tcPr>
            <w:tcW w:w="1624" w:type="dxa"/>
            <w:tcBorders>
              <w:top w:val="single" w:sz="4" w:space="0" w:color="auto"/>
            </w:tcBorders>
          </w:tcPr>
          <w:p w:rsidR="002A7548" w:rsidRPr="00D364B2" w:rsidRDefault="002A7548" w:rsidP="0013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2A7548" w:rsidRPr="00DB26BF" w:rsidRDefault="000C6FB4" w:rsidP="00132D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2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ПОСЛЕДНИЙ ДЕНЬ  ПРИЕМА документов  по  уточнению  бюджета  на  декабрь.По всем    </w:t>
            </w:r>
            <w:r w:rsidRPr="00DB2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вопросам    в отдел  экономики  отдела  образования. Особенно  обратить  внимание  на  дополнительные  средства для  дежурных  классов.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2A7548" w:rsidRDefault="002A7548" w:rsidP="00132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43FE" w:rsidRPr="000F43FE" w:rsidRDefault="00FE4843" w:rsidP="000F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lastRenderedPageBreak/>
        <w:t>ОБЪЯВЛЕНИЯ:</w:t>
      </w:r>
    </w:p>
    <w:p w:rsidR="00DC155A" w:rsidRPr="00DC155A" w:rsidRDefault="00DC155A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5A">
        <w:rPr>
          <w:rFonts w:ascii="Times New Roman" w:hAnsi="Times New Roman" w:cs="Times New Roman"/>
          <w:sz w:val="24"/>
          <w:szCs w:val="24"/>
        </w:rPr>
        <w:t xml:space="preserve">Предметные семинары </w:t>
      </w:r>
      <w:r w:rsidR="006D45F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>декабрь 2020 г.</w:t>
      </w:r>
      <w:r w:rsidRPr="00DC15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5F7" w:rsidRPr="006D45F7">
        <w:rPr>
          <w:rFonts w:ascii="Times New Roman" w:hAnsi="Times New Roman" w:cs="Times New Roman"/>
          <w:sz w:val="24"/>
          <w:szCs w:val="24"/>
          <w:lang w:val="kk-KZ"/>
        </w:rPr>
        <w:t>14 декабря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="006D45F7" w:rsidRPr="006D45F7">
        <w:rPr>
          <w:rFonts w:ascii="Times New Roman" w:hAnsi="Times New Roman" w:cs="Times New Roman"/>
          <w:sz w:val="24"/>
          <w:szCs w:val="24"/>
          <w:lang w:val="kk-KZ"/>
        </w:rPr>
        <w:t>учителя истории</w:t>
      </w:r>
      <w:r w:rsidR="006D45F7">
        <w:rPr>
          <w:rFonts w:ascii="Times New Roman" w:hAnsi="Times New Roman" w:cs="Times New Roman"/>
          <w:sz w:val="24"/>
          <w:szCs w:val="24"/>
        </w:rPr>
        <w:t xml:space="preserve"> (СШ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с.Степногорское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22 декабря – учителя математики</w:t>
      </w:r>
      <w:r w:rsidR="006D45F7">
        <w:rPr>
          <w:rFonts w:ascii="Times New Roman" w:hAnsi="Times New Roman" w:cs="Times New Roman"/>
          <w:sz w:val="24"/>
          <w:szCs w:val="24"/>
        </w:rPr>
        <w:t xml:space="preserve">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(ШГ</w:t>
      </w:r>
      <w:r w:rsidR="006D45F7">
        <w:rPr>
          <w:rFonts w:ascii="Times New Roman" w:hAnsi="Times New Roman" w:cs="Times New Roman"/>
          <w:sz w:val="24"/>
          <w:szCs w:val="24"/>
        </w:rPr>
        <w:t xml:space="preserve"> №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D45F7">
        <w:rPr>
          <w:rFonts w:ascii="Times New Roman" w:hAnsi="Times New Roman" w:cs="Times New Roman"/>
          <w:sz w:val="24"/>
          <w:szCs w:val="24"/>
        </w:rPr>
        <w:t xml:space="preserve">);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25 декабря – учителя музыки</w:t>
      </w:r>
      <w:r w:rsidR="006D45F7">
        <w:rPr>
          <w:rFonts w:ascii="Times New Roman" w:hAnsi="Times New Roman" w:cs="Times New Roman"/>
          <w:sz w:val="24"/>
          <w:szCs w:val="24"/>
        </w:rPr>
        <w:t xml:space="preserve"> (СШ № </w:t>
      </w:r>
      <w:r w:rsidR="006D45F7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290" w:rsidRPr="0019618A" w:rsidRDefault="00450290" w:rsidP="004502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DC155A">
        <w:rPr>
          <w:rFonts w:ascii="Times New Roman" w:hAnsi="Times New Roman" w:cs="Times New Roman"/>
          <w:b/>
          <w:sz w:val="24"/>
          <w:szCs w:val="24"/>
        </w:rPr>
        <w:t>.11. – 2</w:t>
      </w:r>
      <w:r w:rsidR="006D45F7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DC155A">
        <w:rPr>
          <w:rFonts w:ascii="Times New Roman" w:hAnsi="Times New Roman" w:cs="Times New Roman"/>
          <w:b/>
          <w:sz w:val="24"/>
          <w:szCs w:val="24"/>
        </w:rPr>
        <w:t>.11.):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50290" w:rsidTr="00CF63DC">
        <w:tc>
          <w:tcPr>
            <w:tcW w:w="1296" w:type="dxa"/>
          </w:tcPr>
          <w:p w:rsidR="00450290" w:rsidRPr="0019618A" w:rsidRDefault="006D45F7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ШГ №6,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СШ №7, СШ №8,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 №2, БСШ №1, БСШ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77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B3E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6D45F7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МШЛ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ШГ №6, СШ №8,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>БСШ №1,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</w:p>
          <w:p w:rsidR="00450290" w:rsidRPr="0019618A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6D45F7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F51121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СШ №8, </w:t>
            </w:r>
            <w:r w:rsidR="00775B3E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 БСШ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  <w:tr w:rsidR="00450290" w:rsidTr="00CF63DC">
        <w:tc>
          <w:tcPr>
            <w:tcW w:w="1296" w:type="dxa"/>
          </w:tcPr>
          <w:p w:rsidR="00450290" w:rsidRPr="0019618A" w:rsidRDefault="006D45F7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0290"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МШЛ №3,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СШ №8,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БСШ №1,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БСШ №2,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 w:rsidR="00F51121"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450290" w:rsidTr="00CF63DC">
        <w:tc>
          <w:tcPr>
            <w:tcW w:w="1296" w:type="dxa"/>
          </w:tcPr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775B3E" w:rsidRDefault="00775B3E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№3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121">
              <w:rPr>
                <w:rFonts w:ascii="Times New Roman" w:hAnsi="Times New Roman" w:cs="Times New Roman"/>
                <w:sz w:val="24"/>
                <w:szCs w:val="24"/>
              </w:rPr>
              <w:t xml:space="preserve">ШГ №4, МШЛ №5, ШГ №6,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БСШ №1, 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>БСШ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="00450290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450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290" w:rsidRPr="0019618A" w:rsidRDefault="00450290" w:rsidP="00CF63D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</w:tbl>
    <w:p w:rsidR="00022884" w:rsidRPr="00C63E7B" w:rsidRDefault="00C63E7B" w:rsidP="006161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Письмо о принятии в ряды Республиканской Единой детско-юношеской общественной организации «ЖАС ҰЛАН» (на 16 декабря) направлено на электронные адреса всех школ. Заместителям директора по ВР к исполнению, директорам школ </w:t>
      </w:r>
      <w:r w:rsidRPr="00DC155A">
        <w:rPr>
          <w:rFonts w:ascii="Times New Roman" w:hAnsi="Times New Roman" w:cs="Times New Roman"/>
          <w:b/>
          <w:sz w:val="24"/>
          <w:szCs w:val="24"/>
          <w:lang w:val="kk-KZ"/>
        </w:rPr>
        <w:t>НА КОНТРОЛЬ!!!</w:t>
      </w:r>
    </w:p>
    <w:p w:rsidR="00C63E7B" w:rsidRPr="00F51121" w:rsidRDefault="00C63E7B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Письмо и положение о проведении областного конкурса «Лучший волонтер 2020» направлены на электронные адреса всех школ и ПМЦ «Таңшолпан». Все заявки на участие в данном конкурсе отправлять </w:t>
      </w:r>
      <w:r w:rsidRPr="00DC155A">
        <w:rPr>
          <w:rFonts w:ascii="Times New Roman" w:hAnsi="Times New Roman" w:cs="Times New Roman"/>
          <w:b/>
          <w:sz w:val="24"/>
          <w:szCs w:val="24"/>
          <w:lang w:val="kk-KZ"/>
        </w:rPr>
        <w:t>до 2 декабря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направлять </w:t>
      </w:r>
      <w:r w:rsidR="00757CAA">
        <w:rPr>
          <w:rFonts w:ascii="Times New Roman" w:hAnsi="Times New Roman" w:cs="Times New Roman"/>
          <w:sz w:val="24"/>
          <w:szCs w:val="24"/>
          <w:lang w:val="kk-KZ"/>
        </w:rPr>
        <w:t xml:space="preserve">в ПМЦ «Таңшолпан»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электронный адрес </w:t>
      </w:r>
      <w:r w:rsidR="001D3671" w:rsidRPr="00DC155A">
        <w:rPr>
          <w:rFonts w:ascii="Times New Roman" w:hAnsi="Times New Roman" w:cs="Times New Roman"/>
          <w:b/>
          <w:lang w:val="en-US"/>
        </w:rPr>
        <w:fldChar w:fldCharType="begin"/>
      </w:r>
      <w:r w:rsidR="00757CAA" w:rsidRPr="00DC155A">
        <w:rPr>
          <w:rFonts w:ascii="Times New Roman" w:hAnsi="Times New Roman" w:cs="Times New Roman"/>
          <w:b/>
        </w:rPr>
        <w:instrText xml:space="preserve"> 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HYPERLINK</w:instrText>
      </w:r>
      <w:r w:rsidR="00757CAA" w:rsidRPr="00DC155A">
        <w:rPr>
          <w:rFonts w:ascii="Times New Roman" w:hAnsi="Times New Roman" w:cs="Times New Roman"/>
          <w:b/>
        </w:rPr>
        <w:instrText xml:space="preserve"> "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mailto</w:instrText>
      </w:r>
      <w:r w:rsidR="00757CAA" w:rsidRPr="00DC155A">
        <w:rPr>
          <w:rFonts w:ascii="Times New Roman" w:hAnsi="Times New Roman" w:cs="Times New Roman"/>
          <w:b/>
        </w:rPr>
        <w:instrText>: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vip</w:instrText>
      </w:r>
      <w:r w:rsidR="00757CAA" w:rsidRPr="00DC155A">
        <w:rPr>
          <w:rFonts w:ascii="Times New Roman" w:hAnsi="Times New Roman" w:cs="Times New Roman"/>
          <w:b/>
        </w:rPr>
        <w:instrText>.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kristalchik</w:instrText>
      </w:r>
      <w:r w:rsidR="00757CAA" w:rsidRPr="00DC155A">
        <w:rPr>
          <w:rFonts w:ascii="Times New Roman" w:hAnsi="Times New Roman" w:cs="Times New Roman"/>
          <w:b/>
        </w:rPr>
        <w:instrText>@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mail</w:instrText>
      </w:r>
      <w:r w:rsidR="00757CAA" w:rsidRPr="00DC155A">
        <w:rPr>
          <w:rFonts w:ascii="Times New Roman" w:hAnsi="Times New Roman" w:cs="Times New Roman"/>
          <w:b/>
        </w:rPr>
        <w:instrText>.</w:instrText>
      </w:r>
      <w:r w:rsidR="00757CAA" w:rsidRPr="00DC155A">
        <w:rPr>
          <w:rFonts w:ascii="Times New Roman" w:hAnsi="Times New Roman" w:cs="Times New Roman"/>
          <w:b/>
          <w:lang w:val="en-US"/>
        </w:rPr>
        <w:instrText>ru</w:instrText>
      </w:r>
      <w:r w:rsidR="00757CAA" w:rsidRPr="00DC155A">
        <w:rPr>
          <w:rFonts w:ascii="Times New Roman" w:hAnsi="Times New Roman" w:cs="Times New Roman"/>
          <w:b/>
        </w:rPr>
        <w:instrText xml:space="preserve">" </w:instrText>
      </w:r>
      <w:r w:rsidR="001D3671" w:rsidRPr="00DC155A">
        <w:rPr>
          <w:rFonts w:ascii="Times New Roman" w:hAnsi="Times New Roman" w:cs="Times New Roman"/>
          <w:b/>
          <w:lang w:val="en-US"/>
        </w:rPr>
        <w:fldChar w:fldCharType="separate"/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  <w:lang w:val="en-US"/>
        </w:rPr>
        <w:t>vip</w:t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</w:rPr>
        <w:t>.</w:t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  <w:lang w:val="en-US"/>
        </w:rPr>
        <w:t>kristalchik</w:t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</w:rPr>
        <w:t>@</w:t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  <w:lang w:val="en-US"/>
        </w:rPr>
        <w:t>mail</w:t>
      </w:r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</w:rPr>
        <w:t>.</w:t>
      </w:r>
      <w:proofErr w:type="spellStart"/>
      <w:r w:rsidR="00757CAA" w:rsidRPr="00DC155A">
        <w:rPr>
          <w:rStyle w:val="a4"/>
          <w:rFonts w:ascii="Times New Roman" w:hAnsi="Times New Roman" w:cs="Times New Roman"/>
          <w:b/>
          <w:color w:val="auto"/>
          <w:u w:val="none"/>
          <w:lang w:val="en-US"/>
        </w:rPr>
        <w:t>ru</w:t>
      </w:r>
      <w:proofErr w:type="spellEnd"/>
      <w:r w:rsidR="001D3671" w:rsidRPr="00DC155A">
        <w:rPr>
          <w:rFonts w:ascii="Times New Roman" w:hAnsi="Times New Roman" w:cs="Times New Roman"/>
          <w:b/>
          <w:lang w:val="en-US"/>
        </w:rPr>
        <w:fldChar w:fldCharType="end"/>
      </w:r>
      <w:r w:rsidR="00757CAA" w:rsidRPr="00DC155A">
        <w:rPr>
          <w:rFonts w:ascii="Times New Roman" w:hAnsi="Times New Roman" w:cs="Times New Roman"/>
          <w:b/>
          <w:lang w:val="kk-KZ"/>
        </w:rPr>
        <w:t>.</w:t>
      </w:r>
      <w:r w:rsidR="00757CAA">
        <w:rPr>
          <w:rFonts w:ascii="Times New Roman" w:hAnsi="Times New Roman" w:cs="Times New Roman"/>
          <w:lang w:val="kk-KZ"/>
        </w:rPr>
        <w:t xml:space="preserve">  Кристине Рамисовне сдела</w:t>
      </w:r>
      <w:r w:rsidR="000F43FE">
        <w:rPr>
          <w:rFonts w:ascii="Times New Roman" w:hAnsi="Times New Roman" w:cs="Times New Roman"/>
          <w:lang w:val="kk-KZ"/>
        </w:rPr>
        <w:t>ть свод и отправить в область, д</w:t>
      </w:r>
      <w:r w:rsidR="00757CAA">
        <w:rPr>
          <w:rFonts w:ascii="Times New Roman" w:hAnsi="Times New Roman" w:cs="Times New Roman"/>
          <w:lang w:val="kk-KZ"/>
        </w:rPr>
        <w:t>ержать НА КОНТРОЛЕ!!!</w:t>
      </w:r>
    </w:p>
    <w:p w:rsidR="00F51121" w:rsidRPr="00F51121" w:rsidRDefault="00F51121" w:rsidP="0002288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Выставка методических роллапов на тему «Особенности 2020-2021 учебного года» (дистанционное обучение) в </w:t>
      </w:r>
      <w:r w:rsidRPr="00F51121">
        <w:rPr>
          <w:rFonts w:ascii="Times New Roman" w:hAnsi="Times New Roman" w:cs="Times New Roman"/>
          <w:b/>
          <w:lang w:val="kk-KZ"/>
        </w:rPr>
        <w:t>декабре, январе</w:t>
      </w:r>
      <w:r>
        <w:rPr>
          <w:rFonts w:ascii="Times New Roman" w:hAnsi="Times New Roman" w:cs="Times New Roman"/>
          <w:lang w:val="kk-KZ"/>
        </w:rPr>
        <w:t xml:space="preserve">: </w:t>
      </w:r>
      <w:r w:rsidRPr="00F51121">
        <w:rPr>
          <w:rFonts w:ascii="Times New Roman" w:hAnsi="Times New Roman" w:cs="Times New Roman"/>
          <w:lang w:val="kk-KZ"/>
        </w:rPr>
        <w:t>СШ № 7, СШ № 8, СШ № 9, АСШ № 1, АСШ № 2, АОШ, ДХШ.</w:t>
      </w:r>
    </w:p>
    <w:p w:rsidR="00F51121" w:rsidRPr="00A162C7" w:rsidRDefault="00F51121" w:rsidP="004C25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Те учреждения</w:t>
      </w:r>
      <w:r w:rsidR="00221F88">
        <w:rPr>
          <w:rFonts w:ascii="Times New Roman" w:hAnsi="Times New Roman" w:cs="Times New Roman"/>
          <w:lang w:val="kk-KZ"/>
        </w:rPr>
        <w:t xml:space="preserve">, которые выставляли свои роллапы в октябре, ноябре могут уже забирать их </w:t>
      </w:r>
      <w:r w:rsidR="00221F88" w:rsidRPr="004C25E3">
        <w:rPr>
          <w:rFonts w:ascii="Times New Roman" w:hAnsi="Times New Roman" w:cs="Times New Roman"/>
          <w:lang w:val="kk-KZ"/>
        </w:rPr>
        <w:t>(кроме ШГ № 4 и ДМШ).</w:t>
      </w:r>
    </w:p>
    <w:p w:rsidR="00A162C7" w:rsidRPr="00E309E3" w:rsidRDefault="00A162C7" w:rsidP="004C25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Не сдали отчет опекунов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 xml:space="preserve">попечителей) </w:t>
      </w:r>
      <w:r w:rsidRPr="00A162C7">
        <w:rPr>
          <w:rFonts w:ascii="Times New Roman" w:hAnsi="Times New Roman" w:cs="Times New Roman"/>
          <w:b/>
          <w:lang w:val="kk-KZ"/>
        </w:rPr>
        <w:t>БСШ№2, СШ пос. Карабулак, ШГ №4.</w:t>
      </w:r>
    </w:p>
    <w:p w:rsidR="00E309E3" w:rsidRPr="00132DD4" w:rsidRDefault="00E309E3" w:rsidP="004C25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kk-KZ"/>
        </w:rPr>
        <w:t>Получить сертификаты у Жетписбаевой С.О. за пройденные курсы по трудовому законодательству: Таурбаеву Ж.С., Базылбековой С.Т., Ушаковой Л.В., Таурбаевой М.Б., Сарсенбаевой Ш.С., Оралбаевой Г.К., Володиной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 Э.Ю., Курмансеитовой К.К., Айтмагановой Б.С., Акимовой И.Б.</w:t>
      </w:r>
    </w:p>
    <w:p w:rsidR="00132DD4" w:rsidRPr="00132DD4" w:rsidRDefault="00132DD4" w:rsidP="004C25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kk-KZ"/>
        </w:rPr>
        <w:t>ПОЗДРАВЛЯЕМ! Победителей областного конкурса «ЗЕРДЕ-2020»:</w:t>
      </w:r>
    </w:p>
    <w:p w:rsidR="00132DD4" w:rsidRDefault="00132DD4" w:rsidP="00132DD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место – ШГ № 6</w:t>
      </w:r>
    </w:p>
    <w:p w:rsidR="00132DD4" w:rsidRDefault="00132DD4" w:rsidP="00132DD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место – МШЛ № 5, СШ № 1</w:t>
      </w:r>
    </w:p>
    <w:p w:rsidR="00132DD4" w:rsidRDefault="00132DD4" w:rsidP="00132DD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место – ШГ № 6, СШ пос.Заводской</w:t>
      </w:r>
    </w:p>
    <w:p w:rsidR="00E309E3" w:rsidRPr="00A162C7" w:rsidRDefault="00E309E3" w:rsidP="00132DD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CDD" w:rsidRPr="00022884" w:rsidRDefault="008973E2" w:rsidP="00022884">
      <w:pPr>
        <w:pStyle w:val="a6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84">
        <w:rPr>
          <w:rFonts w:ascii="Times New Roman" w:hAnsi="Times New Roman" w:cs="Times New Roman"/>
          <w:b/>
          <w:sz w:val="24"/>
          <w:szCs w:val="24"/>
        </w:rPr>
        <w:tab/>
      </w:r>
    </w:p>
    <w:p w:rsidR="00FE4843" w:rsidRPr="00D364B2" w:rsidRDefault="00FE4843" w:rsidP="00FE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843" w:rsidRPr="00D364B2" w:rsidSect="00742B8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21444"/>
    <w:rsid w:val="00022884"/>
    <w:rsid w:val="00035F7F"/>
    <w:rsid w:val="00041367"/>
    <w:rsid w:val="00061F4F"/>
    <w:rsid w:val="00093C3D"/>
    <w:rsid w:val="000A1E34"/>
    <w:rsid w:val="000B1E89"/>
    <w:rsid w:val="000C1FCC"/>
    <w:rsid w:val="000C2C58"/>
    <w:rsid w:val="000C6FB4"/>
    <w:rsid w:val="000F43FE"/>
    <w:rsid w:val="00112A64"/>
    <w:rsid w:val="00115A5F"/>
    <w:rsid w:val="001234B9"/>
    <w:rsid w:val="001321E3"/>
    <w:rsid w:val="00132B5C"/>
    <w:rsid w:val="00132DD4"/>
    <w:rsid w:val="00146A8C"/>
    <w:rsid w:val="0019618A"/>
    <w:rsid w:val="001B3706"/>
    <w:rsid w:val="001D3671"/>
    <w:rsid w:val="001E6580"/>
    <w:rsid w:val="00211080"/>
    <w:rsid w:val="00221F88"/>
    <w:rsid w:val="00240AB0"/>
    <w:rsid w:val="002529EE"/>
    <w:rsid w:val="002551F9"/>
    <w:rsid w:val="00277FC7"/>
    <w:rsid w:val="00293516"/>
    <w:rsid w:val="00294F14"/>
    <w:rsid w:val="002A7548"/>
    <w:rsid w:val="002B0494"/>
    <w:rsid w:val="002B0A5B"/>
    <w:rsid w:val="002B3F58"/>
    <w:rsid w:val="002C0A6B"/>
    <w:rsid w:val="002C39F4"/>
    <w:rsid w:val="002D46D9"/>
    <w:rsid w:val="002D6D4D"/>
    <w:rsid w:val="002E3A23"/>
    <w:rsid w:val="003129AA"/>
    <w:rsid w:val="0031418E"/>
    <w:rsid w:val="0032425A"/>
    <w:rsid w:val="00382121"/>
    <w:rsid w:val="003D1C31"/>
    <w:rsid w:val="003E14A7"/>
    <w:rsid w:val="00411BA2"/>
    <w:rsid w:val="00442EF4"/>
    <w:rsid w:val="00450290"/>
    <w:rsid w:val="00450AE1"/>
    <w:rsid w:val="00451660"/>
    <w:rsid w:val="00457D40"/>
    <w:rsid w:val="00473736"/>
    <w:rsid w:val="004963FC"/>
    <w:rsid w:val="004A7AA8"/>
    <w:rsid w:val="004C25E3"/>
    <w:rsid w:val="004E028B"/>
    <w:rsid w:val="004E092D"/>
    <w:rsid w:val="0052096B"/>
    <w:rsid w:val="00522766"/>
    <w:rsid w:val="0054243B"/>
    <w:rsid w:val="00576FD2"/>
    <w:rsid w:val="005905F6"/>
    <w:rsid w:val="005C12BB"/>
    <w:rsid w:val="005D29C1"/>
    <w:rsid w:val="005D71C9"/>
    <w:rsid w:val="005F6E69"/>
    <w:rsid w:val="0060129B"/>
    <w:rsid w:val="006054CE"/>
    <w:rsid w:val="00616148"/>
    <w:rsid w:val="00637EE2"/>
    <w:rsid w:val="00640CDD"/>
    <w:rsid w:val="00655DC6"/>
    <w:rsid w:val="00661743"/>
    <w:rsid w:val="00675732"/>
    <w:rsid w:val="006C3176"/>
    <w:rsid w:val="006D0D77"/>
    <w:rsid w:val="006D45F7"/>
    <w:rsid w:val="00707FA8"/>
    <w:rsid w:val="00742B83"/>
    <w:rsid w:val="00746B93"/>
    <w:rsid w:val="007527EF"/>
    <w:rsid w:val="00757CAA"/>
    <w:rsid w:val="00761471"/>
    <w:rsid w:val="00775B3E"/>
    <w:rsid w:val="00783C85"/>
    <w:rsid w:val="007A329F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C1E3E"/>
    <w:rsid w:val="008F183F"/>
    <w:rsid w:val="008F4D82"/>
    <w:rsid w:val="009262EB"/>
    <w:rsid w:val="00927B50"/>
    <w:rsid w:val="009504F3"/>
    <w:rsid w:val="0095581C"/>
    <w:rsid w:val="00962647"/>
    <w:rsid w:val="009967E0"/>
    <w:rsid w:val="009974AC"/>
    <w:rsid w:val="009E39FE"/>
    <w:rsid w:val="009F359C"/>
    <w:rsid w:val="00A162C7"/>
    <w:rsid w:val="00A610F4"/>
    <w:rsid w:val="00AD7BE3"/>
    <w:rsid w:val="00AE68F1"/>
    <w:rsid w:val="00B11821"/>
    <w:rsid w:val="00B163C8"/>
    <w:rsid w:val="00B33FF0"/>
    <w:rsid w:val="00B42D57"/>
    <w:rsid w:val="00B54446"/>
    <w:rsid w:val="00B55ED2"/>
    <w:rsid w:val="00BA73A0"/>
    <w:rsid w:val="00BD15B7"/>
    <w:rsid w:val="00BF55E4"/>
    <w:rsid w:val="00C01C10"/>
    <w:rsid w:val="00C10701"/>
    <w:rsid w:val="00C6289F"/>
    <w:rsid w:val="00C63E7B"/>
    <w:rsid w:val="00D0765F"/>
    <w:rsid w:val="00D364B2"/>
    <w:rsid w:val="00D83605"/>
    <w:rsid w:val="00D92DD5"/>
    <w:rsid w:val="00DB26BF"/>
    <w:rsid w:val="00DB48F1"/>
    <w:rsid w:val="00DC155A"/>
    <w:rsid w:val="00DC494A"/>
    <w:rsid w:val="00E11B9D"/>
    <w:rsid w:val="00E309E3"/>
    <w:rsid w:val="00E36775"/>
    <w:rsid w:val="00E451BD"/>
    <w:rsid w:val="00E45E8C"/>
    <w:rsid w:val="00E673C8"/>
    <w:rsid w:val="00E80A07"/>
    <w:rsid w:val="00E824FA"/>
    <w:rsid w:val="00E91D55"/>
    <w:rsid w:val="00EA6B28"/>
    <w:rsid w:val="00EA73D3"/>
    <w:rsid w:val="00EC5529"/>
    <w:rsid w:val="00F417EA"/>
    <w:rsid w:val="00F51121"/>
    <w:rsid w:val="00F96196"/>
    <w:rsid w:val="00F978A6"/>
    <w:rsid w:val="00FE1CDC"/>
    <w:rsid w:val="00FE484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3C62-7104-4094-BA07-85BDE1F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116</cp:revision>
  <cp:lastPrinted>2020-08-17T07:26:00Z</cp:lastPrinted>
  <dcterms:created xsi:type="dcterms:W3CDTF">2020-05-04T05:18:00Z</dcterms:created>
  <dcterms:modified xsi:type="dcterms:W3CDTF">2020-11-30T10:44:00Z</dcterms:modified>
</cp:coreProperties>
</file>