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450290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DB48F1">
        <w:rPr>
          <w:rFonts w:ascii="Times New Roman" w:hAnsi="Times New Roman" w:cs="Times New Roman"/>
          <w:b/>
          <w:sz w:val="24"/>
          <w:szCs w:val="24"/>
        </w:rPr>
        <w:t>.11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0290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DB48F1">
        <w:rPr>
          <w:rFonts w:ascii="Times New Roman" w:hAnsi="Times New Roman" w:cs="Times New Roman"/>
          <w:b/>
          <w:sz w:val="24"/>
          <w:szCs w:val="24"/>
        </w:rPr>
        <w:t>.11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10728" w:type="dxa"/>
        <w:tblLook w:val="04A0" w:firstRow="1" w:lastRow="0" w:firstColumn="1" w:lastColumn="0" w:noHBand="0" w:noVBand="1"/>
      </w:tblPr>
      <w:tblGrid>
        <w:gridCol w:w="1624"/>
        <w:gridCol w:w="5884"/>
        <w:gridCol w:w="3220"/>
      </w:tblGrid>
      <w:tr w:rsidR="00E91D55" w:rsidRPr="00D364B2" w:rsidTr="00EB5AE8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884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0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0A5B" w:rsidRPr="00D364B2" w:rsidTr="00EB5AE8">
        <w:tc>
          <w:tcPr>
            <w:tcW w:w="1624" w:type="dxa"/>
            <w:vMerge w:val="restart"/>
          </w:tcPr>
          <w:p w:rsidR="002B0A5B" w:rsidRPr="00D364B2" w:rsidRDefault="00450290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2B0A5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0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4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0A5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A5B" w:rsidRPr="00D364B2" w:rsidRDefault="002B0A5B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4" w:type="dxa"/>
          </w:tcPr>
          <w:p w:rsidR="002B0A5B" w:rsidRPr="00D364B2" w:rsidRDefault="002B0A5B" w:rsidP="00F978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B0A5B" w:rsidRPr="002E3A23" w:rsidRDefault="002B0A5B" w:rsidP="00F9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2E3A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B0A5B" w:rsidRPr="002E3A23" w:rsidRDefault="002B0A5B" w:rsidP="00F97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20" w:type="dxa"/>
          </w:tcPr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2B0A5B" w:rsidRPr="00D364B2" w:rsidTr="00EB5AE8">
        <w:tc>
          <w:tcPr>
            <w:tcW w:w="1624" w:type="dxa"/>
            <w:vMerge/>
          </w:tcPr>
          <w:p w:rsidR="002B0A5B" w:rsidRPr="00D364B2" w:rsidRDefault="002B0A5B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2B0A5B" w:rsidRPr="00D364B2" w:rsidRDefault="00DC155A" w:rsidP="00496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23.11. по 04.12. - Декада логопедов.</w:t>
            </w:r>
          </w:p>
        </w:tc>
        <w:tc>
          <w:tcPr>
            <w:tcW w:w="3220" w:type="dxa"/>
          </w:tcPr>
          <w:p w:rsidR="00DC155A" w:rsidRDefault="00DC155A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</w:t>
            </w:r>
          </w:p>
          <w:p w:rsidR="00DC155A" w:rsidRDefault="00DC155A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ГМО,</w:t>
            </w:r>
          </w:p>
          <w:p w:rsidR="00041367" w:rsidRPr="00D364B2" w:rsidRDefault="00DC155A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УО. </w:t>
            </w:r>
          </w:p>
        </w:tc>
      </w:tr>
      <w:tr w:rsidR="00041367" w:rsidRPr="00D364B2" w:rsidTr="00EB5AE8">
        <w:tc>
          <w:tcPr>
            <w:tcW w:w="1624" w:type="dxa"/>
            <w:vMerge/>
          </w:tcPr>
          <w:p w:rsidR="00041367" w:rsidRPr="00D364B2" w:rsidRDefault="00041367" w:rsidP="0099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041367" w:rsidRPr="00DB48F1" w:rsidRDefault="00041367" w:rsidP="001B6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041367" w:rsidRPr="00DB48F1" w:rsidRDefault="00041367" w:rsidP="001B6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367" w:rsidRPr="00D364B2" w:rsidTr="00EB5AE8">
        <w:tc>
          <w:tcPr>
            <w:tcW w:w="1624" w:type="dxa"/>
            <w:vMerge/>
          </w:tcPr>
          <w:p w:rsidR="00041367" w:rsidRPr="00D364B2" w:rsidRDefault="00041367" w:rsidP="0099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041367" w:rsidRPr="00D364B2" w:rsidRDefault="00041367" w:rsidP="00997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041367" w:rsidRPr="00D364B2" w:rsidRDefault="00041367" w:rsidP="00997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367" w:rsidRPr="00D364B2" w:rsidTr="00EB5AE8">
        <w:trPr>
          <w:trHeight w:val="204"/>
        </w:trPr>
        <w:tc>
          <w:tcPr>
            <w:tcW w:w="1624" w:type="dxa"/>
            <w:vMerge w:val="restart"/>
          </w:tcPr>
          <w:p w:rsidR="00041367" w:rsidRPr="00D364B2" w:rsidRDefault="00450290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3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84" w:type="dxa"/>
          </w:tcPr>
          <w:p w:rsidR="00041367" w:rsidRPr="00775B3E" w:rsidRDefault="00775B3E" w:rsidP="0060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старших вожатых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 xml:space="preserve"> (СШ № 7).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Строго согласно инструкции.</w:t>
            </w:r>
          </w:p>
        </w:tc>
        <w:tc>
          <w:tcPr>
            <w:tcW w:w="3220" w:type="dxa"/>
          </w:tcPr>
          <w:p w:rsidR="00041367" w:rsidRDefault="00775B3E" w:rsidP="0004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</w:p>
          <w:p w:rsidR="00775B3E" w:rsidRPr="00775B3E" w:rsidRDefault="00775B3E" w:rsidP="0004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В.Л.</w:t>
            </w:r>
          </w:p>
        </w:tc>
      </w:tr>
      <w:tr w:rsidR="00041367" w:rsidRPr="00D364B2" w:rsidTr="00EB5AE8"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775B3E" w:rsidRDefault="00775B3E" w:rsidP="0054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русского языка и литературы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(АОШ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367" w:rsidRPr="00D364B2" w:rsidRDefault="00775B3E" w:rsidP="00542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согласно инструкции.</w:t>
            </w:r>
          </w:p>
        </w:tc>
        <w:tc>
          <w:tcPr>
            <w:tcW w:w="3220" w:type="dxa"/>
          </w:tcPr>
          <w:p w:rsidR="00041367" w:rsidRDefault="00775B3E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Н.А.,</w:t>
            </w:r>
          </w:p>
          <w:p w:rsidR="00775B3E" w:rsidRPr="00D364B2" w:rsidRDefault="00775B3E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</w:tc>
      </w:tr>
      <w:tr w:rsidR="00041367" w:rsidRPr="00D364B2" w:rsidTr="00EB5AE8"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041367" w:rsidRPr="00D364B2" w:rsidRDefault="00EC5167" w:rsidP="00542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ТВ «9 Арна» СШ № 1 пос.Аксу, СШ № 2 пос.Бестобе</w:t>
            </w:r>
          </w:p>
        </w:tc>
        <w:tc>
          <w:tcPr>
            <w:tcW w:w="3220" w:type="dxa"/>
          </w:tcPr>
          <w:p w:rsidR="00041367" w:rsidRPr="00D364B2" w:rsidRDefault="00EC5167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041367" w:rsidRPr="00D364B2" w:rsidTr="00EB5AE8">
        <w:trPr>
          <w:trHeight w:val="132"/>
        </w:trPr>
        <w:tc>
          <w:tcPr>
            <w:tcW w:w="1624" w:type="dxa"/>
            <w:vMerge w:val="restart"/>
          </w:tcPr>
          <w:p w:rsidR="00041367" w:rsidRPr="00D364B2" w:rsidRDefault="00450290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3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367" w:rsidRPr="00D364B2" w:rsidRDefault="00041367" w:rsidP="0054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884" w:type="dxa"/>
            <w:shd w:val="clear" w:color="auto" w:fill="auto"/>
          </w:tcPr>
          <w:p w:rsidR="00041367" w:rsidRPr="00775B3E" w:rsidRDefault="00775B3E" w:rsidP="0077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начальных классов с государственным языком обучения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(БСШ № 1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Строго согласно инструкции.</w:t>
            </w:r>
          </w:p>
        </w:tc>
        <w:tc>
          <w:tcPr>
            <w:tcW w:w="3220" w:type="dxa"/>
            <w:shd w:val="clear" w:color="auto" w:fill="auto"/>
          </w:tcPr>
          <w:p w:rsidR="00041367" w:rsidRDefault="00DC155A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DC155A" w:rsidRPr="00D364B2" w:rsidRDefault="00DC155A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К.Т.</w:t>
            </w:r>
          </w:p>
        </w:tc>
      </w:tr>
      <w:tr w:rsidR="00041367" w:rsidRPr="00D364B2" w:rsidTr="00EB5AE8">
        <w:trPr>
          <w:trHeight w:val="132"/>
        </w:trPr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4" w:type="dxa"/>
          </w:tcPr>
          <w:p w:rsidR="00DC155A" w:rsidRDefault="00DC155A" w:rsidP="00B1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начальных классов с русским языком обучения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367" w:rsidRPr="00D364B2" w:rsidRDefault="00DC155A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(БСШ № 2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Строго согласно инструкции.</w:t>
            </w:r>
          </w:p>
        </w:tc>
        <w:tc>
          <w:tcPr>
            <w:tcW w:w="3220" w:type="dxa"/>
          </w:tcPr>
          <w:p w:rsidR="00DC155A" w:rsidRDefault="00DC155A" w:rsidP="00DC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041367" w:rsidRPr="00D364B2" w:rsidRDefault="00DC155A" w:rsidP="00DC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Конырова Р.Ж.</w:t>
            </w:r>
          </w:p>
        </w:tc>
      </w:tr>
      <w:tr w:rsidR="00041367" w:rsidRPr="00D364B2" w:rsidTr="00EB5AE8">
        <w:trPr>
          <w:trHeight w:val="132"/>
        </w:trPr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4" w:type="dxa"/>
          </w:tcPr>
          <w:p w:rsidR="00041367" w:rsidRPr="00D364B2" w:rsidRDefault="00041367" w:rsidP="00F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83F7F" w:rsidRPr="0060129B" w:rsidRDefault="00383F7F" w:rsidP="00F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4B" w:rsidRPr="00D364B2" w:rsidTr="00EB5AE8">
        <w:tc>
          <w:tcPr>
            <w:tcW w:w="1624" w:type="dxa"/>
            <w:vMerge w:val="restart"/>
          </w:tcPr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884" w:type="dxa"/>
          </w:tcPr>
          <w:p w:rsidR="006E054B" w:rsidRPr="00DB48F1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этап по общеобразовательным предметам 9-11 классов в онлайн-режиме</w:t>
            </w:r>
          </w:p>
        </w:tc>
        <w:tc>
          <w:tcPr>
            <w:tcW w:w="3220" w:type="dxa"/>
          </w:tcPr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  <w:p w:rsidR="006E054B" w:rsidRPr="00DB48F1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6E054B" w:rsidRPr="00D364B2" w:rsidTr="00EB5AE8">
        <w:tc>
          <w:tcPr>
            <w:tcW w:w="1624" w:type="dxa"/>
            <w:vMerge/>
          </w:tcPr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4" w:type="dxa"/>
          </w:tcPr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физики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кудык</w:t>
            </w:r>
            <w:proofErr w:type="spellEnd"/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54B" w:rsidRPr="00DB48F1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согласно инструкции.</w:t>
            </w:r>
          </w:p>
        </w:tc>
        <w:tc>
          <w:tcPr>
            <w:tcW w:w="3220" w:type="dxa"/>
          </w:tcPr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6E054B" w:rsidRPr="00DB48F1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Бекмагамбетов А.А.</w:t>
            </w:r>
          </w:p>
        </w:tc>
      </w:tr>
      <w:tr w:rsidR="006E054B" w:rsidRPr="00D364B2" w:rsidTr="00EB5AE8">
        <w:tc>
          <w:tcPr>
            <w:tcW w:w="1624" w:type="dxa"/>
            <w:vMerge/>
          </w:tcPr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4" w:type="dxa"/>
          </w:tcPr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F7F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 отдела образования в онлайн режиме </w:t>
            </w:r>
          </w:p>
          <w:p w:rsidR="00FA51EC" w:rsidRDefault="00FA51EC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 дня:</w:t>
            </w:r>
          </w:p>
          <w:p w:rsidR="00FA51EC" w:rsidRPr="00FA51EC" w:rsidRDefault="00FA51EC" w:rsidP="00FA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D317C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ранее принятых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ОО за сентябрь 2020 года </w:t>
            </w: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Оспанова</w:t>
            </w:r>
            <w:proofErr w:type="spellEnd"/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А.А.)</w:t>
            </w:r>
          </w:p>
          <w:p w:rsidR="00FA51EC" w:rsidRPr="00FA51EC" w:rsidRDefault="00FA51EC" w:rsidP="00FA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D317C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в духовно-нравственном и гражданско-патриотическом воспитании дошкольников. Из опыта работы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д/с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>Подшивалова</w:t>
            </w:r>
            <w:proofErr w:type="spellEnd"/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Н.А.)</w:t>
            </w:r>
          </w:p>
          <w:p w:rsidR="00FA51EC" w:rsidRPr="00FA51EC" w:rsidRDefault="00FA51EC" w:rsidP="00FA51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D3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Эффективные практики применения CLIL-технологии в учебном процессе. Из опыта работы руководителя ГМО учителей химии </w:t>
            </w:r>
            <w:proofErr w:type="spellStart"/>
            <w:r w:rsidRPr="005D3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Абдильдиной</w:t>
            </w:r>
            <w:proofErr w:type="spellEnd"/>
            <w:r w:rsidRPr="005D3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D3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(Щербина В.А.)</w:t>
            </w:r>
          </w:p>
          <w:p w:rsidR="00FA51EC" w:rsidRPr="00FA51EC" w:rsidRDefault="00FA51EC" w:rsidP="00FA51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Выявление и устройство детей, оставшихся без попечения родителей: юридическая и правовая ответственность всех сторон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D3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proofErr w:type="spellStart"/>
            <w:r w:rsidRPr="005D3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Исмагамбетова</w:t>
            </w:r>
            <w:proofErr w:type="spellEnd"/>
            <w:r w:rsidRPr="005D3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Б.Б.)</w:t>
            </w:r>
          </w:p>
          <w:p w:rsidR="00FA51EC" w:rsidRPr="00FA51EC" w:rsidRDefault="00FA51EC" w:rsidP="00FA51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закона о всеобщем среднем образовании: посещение учащихся, организац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ия бесплатного горячего питания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С.О.)</w:t>
            </w:r>
          </w:p>
          <w:p w:rsidR="00FA51EC" w:rsidRPr="00FA51EC" w:rsidRDefault="00FA51EC" w:rsidP="00FA51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остояние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по формированию антикоррупционной культуры среди школьников и деятельности клубов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1757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(Старикова Т.А.)</w:t>
            </w:r>
          </w:p>
          <w:p w:rsidR="00FA51EC" w:rsidRPr="00FA51EC" w:rsidRDefault="00FA51EC" w:rsidP="00FA51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итогах подготовк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 к началу отопительного сезона </w:t>
            </w:r>
            <w:r w:rsidRPr="001300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proofErr w:type="spellStart"/>
            <w:r w:rsidRPr="001300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Макашева</w:t>
            </w:r>
            <w:proofErr w:type="spellEnd"/>
            <w:r w:rsidRPr="001300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Е.А.)</w:t>
            </w:r>
          </w:p>
          <w:p w:rsidR="00FA51EC" w:rsidRPr="00FA51EC" w:rsidRDefault="00FA51EC" w:rsidP="006E054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Правовой всеобуч.</w:t>
            </w:r>
            <w:r w:rsidRPr="001300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</w:tcPr>
          <w:p w:rsidR="006E054B" w:rsidRDefault="00EB5AE8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Шабаров С.С.</w:t>
            </w:r>
          </w:p>
          <w:p w:rsidR="00EB5AE8" w:rsidRPr="00DB48F1" w:rsidRDefault="00EB5AE8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6E054B" w:rsidRPr="00D364B2" w:rsidTr="00EB5AE8">
        <w:tc>
          <w:tcPr>
            <w:tcW w:w="1624" w:type="dxa"/>
            <w:vMerge w:val="restart"/>
          </w:tcPr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27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884" w:type="dxa"/>
          </w:tcPr>
          <w:p w:rsidR="006E054B" w:rsidRPr="00383F7F" w:rsidRDefault="006E054B" w:rsidP="006E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7F">
              <w:rPr>
                <w:rFonts w:ascii="Times New Roman" w:hAnsi="Times New Roman" w:cs="Times New Roman"/>
                <w:b/>
                <w:sz w:val="24"/>
                <w:szCs w:val="24"/>
              </w:rPr>
              <w:t>В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учителей ЕМЦ, преподающих на английском языке (организатор – Опорная школа КГУ «Школа-гимназия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им.А.Кунанбаева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»). Ссылка будет отправлена накануне в группу «ЕМЦ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В.А.,</w:t>
            </w:r>
          </w:p>
          <w:p w:rsidR="006E054B" w:rsidRPr="00383F7F" w:rsidRDefault="006E054B" w:rsidP="006E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054B" w:rsidRPr="00D364B2" w:rsidTr="00EB5AE8">
        <w:tc>
          <w:tcPr>
            <w:tcW w:w="1624" w:type="dxa"/>
            <w:vMerge/>
          </w:tcPr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4" w:type="dxa"/>
          </w:tcPr>
          <w:p w:rsidR="006E054B" w:rsidRPr="00DB48F1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этап по общеобразовательным предметам 9-11 классов в онлайн-режиме</w:t>
            </w:r>
          </w:p>
        </w:tc>
        <w:tc>
          <w:tcPr>
            <w:tcW w:w="3220" w:type="dxa"/>
          </w:tcPr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</w:t>
            </w:r>
          </w:p>
          <w:p w:rsidR="006E054B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  <w:p w:rsidR="006E054B" w:rsidRPr="00DB48F1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6E054B" w:rsidRPr="00D364B2" w:rsidTr="00EB5AE8">
        <w:tc>
          <w:tcPr>
            <w:tcW w:w="1624" w:type="dxa"/>
            <w:vMerge/>
          </w:tcPr>
          <w:p w:rsidR="006E054B" w:rsidRPr="00D364B2" w:rsidRDefault="006E054B" w:rsidP="006E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4" w:type="dxa"/>
          </w:tcPr>
          <w:p w:rsidR="006E054B" w:rsidRPr="00D364B2" w:rsidRDefault="006E054B" w:rsidP="006E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:rsidR="006E054B" w:rsidRPr="00D364B2" w:rsidRDefault="006E054B" w:rsidP="006E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3FE" w:rsidRPr="000F43FE" w:rsidRDefault="00FE4843" w:rsidP="000F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DC155A" w:rsidRPr="00DC155A" w:rsidRDefault="00DC155A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55A">
        <w:rPr>
          <w:rFonts w:ascii="Times New Roman" w:hAnsi="Times New Roman" w:cs="Times New Roman"/>
          <w:sz w:val="24"/>
          <w:szCs w:val="24"/>
        </w:rPr>
        <w:t xml:space="preserve">Предметные семинары </w:t>
      </w:r>
      <w:r w:rsidRPr="00DC155A">
        <w:rPr>
          <w:rFonts w:ascii="Times New Roman" w:hAnsi="Times New Roman" w:cs="Times New Roman"/>
          <w:b/>
          <w:sz w:val="24"/>
          <w:szCs w:val="24"/>
        </w:rPr>
        <w:t>на 30 ноября: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английского языка (СШ п. Заводской); преподаватели-организаторы НВТП (БСШ № 1, БСШ № 2); социальные педагоги (СШ № 2).</w:t>
      </w:r>
    </w:p>
    <w:p w:rsidR="00450290" w:rsidRPr="0019618A" w:rsidRDefault="00450290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Pr="00DC155A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Pr="00DC155A">
        <w:rPr>
          <w:rFonts w:ascii="Times New Roman" w:hAnsi="Times New Roman" w:cs="Times New Roman"/>
          <w:b/>
          <w:sz w:val="24"/>
          <w:szCs w:val="24"/>
        </w:rPr>
        <w:t>.11. – 2</w:t>
      </w:r>
      <w:r w:rsidRPr="00DC155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DC155A">
        <w:rPr>
          <w:rFonts w:ascii="Times New Roman" w:hAnsi="Times New Roman" w:cs="Times New Roman"/>
          <w:b/>
          <w:sz w:val="24"/>
          <w:szCs w:val="24"/>
        </w:rPr>
        <w:t>.11.):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464"/>
      </w:tblGrid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№2, МШЛ №3, ШГ №6, СШ №8, СШ №9, АСШ №2, БСШ №1, БСШ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B3E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МШЛ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ШГ №6,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СШ №7,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№8,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СШ №9,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</w:p>
          <w:p w:rsidR="00450290" w:rsidRPr="0019618A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МШЛ №3,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МШЛ №5, ШГ №6, СШ №8, АСШ №1, БСШ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МШЛ №3,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ШГ №4,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 МШЛ №5, ШГ №6, СШ №8, БСШ №2, </w:t>
            </w:r>
          </w:p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№3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СШ №8, БСШ №1,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БСШ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с.Карабулак</w:t>
            </w:r>
          </w:p>
        </w:tc>
      </w:tr>
    </w:tbl>
    <w:p w:rsidR="00DC155A" w:rsidRPr="00DC155A" w:rsidRDefault="00DC155A" w:rsidP="006161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A">
        <w:rPr>
          <w:rFonts w:ascii="Times New Roman" w:hAnsi="Times New Roman" w:cs="Times New Roman"/>
          <w:sz w:val="24"/>
          <w:szCs w:val="24"/>
        </w:rPr>
        <w:t>Методический Совет переносится на 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(в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2884" w:rsidRPr="003775F5" w:rsidRDefault="00C63E7B" w:rsidP="006161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Письмо о принятии в ряды Республиканской Единой детско-юношеской общественной организации «ЖАС ҰЛАН» (на 16 декабря) направлено на электронные адреса всех школ. </w:t>
      </w:r>
      <w:r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Заместителям директора по ВР к исполнению, директорам школ </w:t>
      </w:r>
      <w:r w:rsidRPr="003775F5">
        <w:rPr>
          <w:rFonts w:ascii="Times New Roman" w:hAnsi="Times New Roman" w:cs="Times New Roman"/>
          <w:b/>
          <w:sz w:val="24"/>
          <w:szCs w:val="24"/>
          <w:lang w:val="kk-KZ"/>
        </w:rPr>
        <w:t>НА КОНТРОЛЬ!!!</w:t>
      </w:r>
    </w:p>
    <w:p w:rsidR="00C63E7B" w:rsidRPr="003775F5" w:rsidRDefault="00C63E7B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Письмо и положение о проведении областного конкурса «Лучший волонтер 2020» направлены на электронные адреса всех школ и ПМЦ «Таңшолпан». Все заявки на участие в данном конкурсе отправлять </w:t>
      </w:r>
      <w:r w:rsidRPr="003775F5">
        <w:rPr>
          <w:rFonts w:ascii="Times New Roman" w:hAnsi="Times New Roman" w:cs="Times New Roman"/>
          <w:b/>
          <w:sz w:val="24"/>
          <w:szCs w:val="24"/>
          <w:lang w:val="kk-KZ"/>
        </w:rPr>
        <w:t>до 2 декабря</w:t>
      </w:r>
      <w:r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 направлять </w:t>
      </w:r>
      <w:r w:rsidR="00757CAA"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в ПМЦ «Таңшолпан» </w:t>
      </w:r>
      <w:r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на электронный адрес </w:t>
      </w:r>
      <w:r w:rsidR="00112A64" w:rsidRPr="003775F5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 xml:space="preserve"> "</w:instrText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en-US"/>
        </w:rPr>
        <w:instrText>mailto</w:instrText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>:</w:instrText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en-US"/>
        </w:rPr>
        <w:instrText>vip</w:instrText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>.</w:instrText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en-US"/>
        </w:rPr>
        <w:instrText>kristalchik</w:instrText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>@</w:instrText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en-US"/>
        </w:rPr>
        <w:instrText>mail</w:instrText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>.</w:instrText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en-US"/>
        </w:rPr>
        <w:instrText>ru</w:instrText>
      </w:r>
      <w:r w:rsidR="00757CAA" w:rsidRPr="003775F5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112A64" w:rsidRPr="003775F5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vip</w:t>
      </w:r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kristalchik</w:t>
      </w:r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@</w:t>
      </w:r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mail</w:t>
      </w:r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proofErr w:type="spellStart"/>
      <w:r w:rsidR="00757CAA" w:rsidRPr="003775F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ru</w:t>
      </w:r>
      <w:proofErr w:type="spellEnd"/>
      <w:r w:rsidR="00112A64" w:rsidRPr="003775F5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757CAA" w:rsidRPr="003775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57CAA"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  Кристине Рамисовне сдела</w:t>
      </w:r>
      <w:r w:rsidR="000F43FE" w:rsidRPr="003775F5">
        <w:rPr>
          <w:rFonts w:ascii="Times New Roman" w:hAnsi="Times New Roman" w:cs="Times New Roman"/>
          <w:sz w:val="24"/>
          <w:szCs w:val="24"/>
          <w:lang w:val="kk-KZ"/>
        </w:rPr>
        <w:t>ть свод и отправить в область, д</w:t>
      </w:r>
      <w:r w:rsidR="00757CAA" w:rsidRPr="003775F5">
        <w:rPr>
          <w:rFonts w:ascii="Times New Roman" w:hAnsi="Times New Roman" w:cs="Times New Roman"/>
          <w:sz w:val="24"/>
          <w:szCs w:val="24"/>
          <w:lang w:val="kk-KZ"/>
        </w:rPr>
        <w:t>ержать НА КОНТРОЛЕ!!!</w:t>
      </w:r>
    </w:p>
    <w:p w:rsidR="00383F7F" w:rsidRPr="003775F5" w:rsidRDefault="00383F7F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F5">
        <w:rPr>
          <w:rFonts w:ascii="Times New Roman" w:hAnsi="Times New Roman" w:cs="Times New Roman"/>
          <w:b/>
          <w:sz w:val="24"/>
          <w:szCs w:val="24"/>
        </w:rPr>
        <w:t xml:space="preserve">До 25.11 </w:t>
      </w:r>
      <w:r w:rsidRPr="003775F5">
        <w:rPr>
          <w:rFonts w:ascii="Times New Roman" w:hAnsi="Times New Roman" w:cs="Times New Roman"/>
          <w:sz w:val="24"/>
          <w:szCs w:val="24"/>
        </w:rPr>
        <w:t>16 школам, в которых осуществляется преподавание предметов ЕМЦ на английском языке,</w:t>
      </w:r>
      <w:r w:rsidRPr="0037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5F5">
        <w:rPr>
          <w:rFonts w:ascii="Times New Roman" w:hAnsi="Times New Roman" w:cs="Times New Roman"/>
          <w:sz w:val="24"/>
          <w:szCs w:val="24"/>
        </w:rPr>
        <w:t xml:space="preserve">отправить на адрес </w:t>
      </w:r>
      <w:hyperlink r:id="rId6" w:history="1">
        <w:r w:rsidRPr="003775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biologinja</w:t>
        </w:r>
        <w:r w:rsidRPr="003775F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775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775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75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75F5">
        <w:rPr>
          <w:rFonts w:ascii="Times New Roman" w:hAnsi="Times New Roman" w:cs="Times New Roman"/>
          <w:sz w:val="24"/>
          <w:szCs w:val="24"/>
        </w:rPr>
        <w:t xml:space="preserve"> заявку на приобретение учебников </w:t>
      </w:r>
      <w:r w:rsidR="00936544" w:rsidRPr="003775F5">
        <w:rPr>
          <w:rFonts w:ascii="Times New Roman" w:hAnsi="Times New Roman" w:cs="Times New Roman"/>
          <w:sz w:val="24"/>
          <w:szCs w:val="24"/>
        </w:rPr>
        <w:t xml:space="preserve">(физика, химия, биология, информатика на английском языке) </w:t>
      </w:r>
      <w:r w:rsidRPr="003775F5">
        <w:rPr>
          <w:rFonts w:ascii="Times New Roman" w:hAnsi="Times New Roman" w:cs="Times New Roman"/>
          <w:sz w:val="24"/>
          <w:szCs w:val="24"/>
        </w:rPr>
        <w:t xml:space="preserve">на 2021-2022 учебный год. </w:t>
      </w:r>
      <w:r w:rsidR="00936544" w:rsidRPr="003775F5">
        <w:rPr>
          <w:rFonts w:ascii="Times New Roman" w:hAnsi="Times New Roman" w:cs="Times New Roman"/>
          <w:sz w:val="24"/>
          <w:szCs w:val="24"/>
        </w:rPr>
        <w:t>Форма отправлена на адреса школ 23.11.2020.</w:t>
      </w:r>
    </w:p>
    <w:p w:rsidR="00383F7F" w:rsidRPr="006F55BA" w:rsidRDefault="00383F7F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5">
        <w:rPr>
          <w:rFonts w:ascii="Times New Roman" w:hAnsi="Times New Roman" w:cs="Times New Roman"/>
          <w:b/>
          <w:sz w:val="24"/>
          <w:szCs w:val="24"/>
          <w:lang w:val="kk-KZ"/>
        </w:rPr>
        <w:t>До 27.11</w:t>
      </w:r>
      <w:r w:rsidRPr="003775F5">
        <w:rPr>
          <w:rFonts w:ascii="Times New Roman" w:hAnsi="Times New Roman" w:cs="Times New Roman"/>
          <w:sz w:val="24"/>
          <w:szCs w:val="24"/>
          <w:lang w:val="kk-KZ"/>
        </w:rPr>
        <w:t xml:space="preserve"> СШ 8, МШЛ 5, СШ с.Карабулак, СШ пос.Шантобе, СШ 2 пос.Бестобе – сдать в методический кабинет отдела образования в распечатанном виде методический бюллетень «Эффективные практики применения </w:t>
      </w:r>
      <w:r w:rsidRPr="003775F5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Pr="003775F5">
        <w:rPr>
          <w:rFonts w:ascii="Times New Roman" w:hAnsi="Times New Roman" w:cs="Times New Roman"/>
          <w:sz w:val="24"/>
          <w:szCs w:val="24"/>
        </w:rPr>
        <w:t xml:space="preserve">-технологии в учебном процессе» (о практике преподавания учителей ЕМЦ на английском языке за предшествующий период - последний </w:t>
      </w:r>
      <w:r w:rsidRPr="003775F5">
        <w:rPr>
          <w:rFonts w:ascii="Times New Roman" w:hAnsi="Times New Roman" w:cs="Times New Roman"/>
          <w:sz w:val="24"/>
          <w:szCs w:val="24"/>
        </w:rPr>
        <w:lastRenderedPageBreak/>
        <w:t xml:space="preserve">год). В электронном виде материалы до 27.11 отправить на почту </w:t>
      </w:r>
      <w:hyperlink r:id="rId7" w:history="1">
        <w:proofErr w:type="gramStart"/>
        <w:r w:rsidRPr="003775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biologinja</w:t>
        </w:r>
        <w:r w:rsidRPr="003775F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775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775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75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7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75F5">
        <w:rPr>
          <w:rFonts w:ascii="Times New Roman" w:hAnsi="Times New Roman" w:cs="Times New Roman"/>
          <w:sz w:val="24"/>
          <w:szCs w:val="24"/>
        </w:rPr>
        <w:t xml:space="preserve"> опубликовать соответствующую информацию на сайтах школ, в </w:t>
      </w:r>
      <w:proofErr w:type="spellStart"/>
      <w:r w:rsidRPr="003775F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377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5BA" w:rsidRPr="00F60509" w:rsidRDefault="00F60509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Поздравляем! </w:t>
      </w:r>
      <w:r w:rsidRPr="00F60509">
        <w:rPr>
          <w:rFonts w:ascii="Times New Roman" w:hAnsi="Times New Roman" w:cs="Times New Roman"/>
          <w:sz w:val="24"/>
          <w:szCs w:val="24"/>
          <w:lang w:val="kk-KZ"/>
        </w:rPr>
        <w:t>Победителей областного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НПК-2020:</w:t>
      </w:r>
    </w:p>
    <w:p w:rsidR="00F60509" w:rsidRDefault="00F60509" w:rsidP="00F6050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место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509">
        <w:rPr>
          <w:rFonts w:ascii="Times New Roman" w:hAnsi="Times New Roman" w:cs="Times New Roman"/>
          <w:sz w:val="24"/>
          <w:szCs w:val="24"/>
        </w:rPr>
        <w:t>Киндеева</w:t>
      </w:r>
      <w:proofErr w:type="spellEnd"/>
      <w:r w:rsidRPr="00F60509">
        <w:rPr>
          <w:rFonts w:ascii="Times New Roman" w:hAnsi="Times New Roman" w:cs="Times New Roman"/>
          <w:sz w:val="24"/>
          <w:szCs w:val="24"/>
        </w:rPr>
        <w:t xml:space="preserve"> Ксения- 11 класс ШГ № 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509" w:rsidRDefault="00F60509" w:rsidP="00F6050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Верпета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– 11 класс, ШГ № 6;</w:t>
      </w:r>
    </w:p>
    <w:p w:rsidR="00F60509" w:rsidRDefault="00F60509" w:rsidP="00F6050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класс, АСШ № 1;</w:t>
      </w:r>
    </w:p>
    <w:p w:rsidR="00F60509" w:rsidRDefault="00F60509" w:rsidP="00F6050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Мухамеджанова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класс, ШГ № 6;</w:t>
      </w:r>
    </w:p>
    <w:p w:rsidR="00F60509" w:rsidRPr="00F60509" w:rsidRDefault="00F60509" w:rsidP="00F6050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Аида – 9 класс, ШГ № 6.</w:t>
      </w:r>
    </w:p>
    <w:p w:rsidR="00640CDD" w:rsidRPr="003775F5" w:rsidRDefault="008973E2" w:rsidP="00022884">
      <w:pPr>
        <w:pStyle w:val="a6"/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5">
        <w:rPr>
          <w:rFonts w:ascii="Times New Roman" w:hAnsi="Times New Roman" w:cs="Times New Roman"/>
          <w:b/>
          <w:sz w:val="24"/>
          <w:szCs w:val="24"/>
        </w:rPr>
        <w:tab/>
      </w:r>
    </w:p>
    <w:p w:rsidR="00FE4843" w:rsidRPr="00D364B2" w:rsidRDefault="00FE4843" w:rsidP="00FE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4843" w:rsidRPr="00D364B2" w:rsidSect="00742B8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1125C"/>
    <w:rsid w:val="00014141"/>
    <w:rsid w:val="00021444"/>
    <w:rsid w:val="00022884"/>
    <w:rsid w:val="00041367"/>
    <w:rsid w:val="00061F4F"/>
    <w:rsid w:val="00093C3D"/>
    <w:rsid w:val="000A1E34"/>
    <w:rsid w:val="000B1E89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9618A"/>
    <w:rsid w:val="001B3706"/>
    <w:rsid w:val="001E6580"/>
    <w:rsid w:val="00211080"/>
    <w:rsid w:val="00240AB0"/>
    <w:rsid w:val="002529EE"/>
    <w:rsid w:val="002551F9"/>
    <w:rsid w:val="00277FC7"/>
    <w:rsid w:val="00293516"/>
    <w:rsid w:val="00294F14"/>
    <w:rsid w:val="002A5D1B"/>
    <w:rsid w:val="002B0494"/>
    <w:rsid w:val="002B0A5B"/>
    <w:rsid w:val="002B3F58"/>
    <w:rsid w:val="002C0A6B"/>
    <w:rsid w:val="002D46D9"/>
    <w:rsid w:val="002D6D4D"/>
    <w:rsid w:val="002E3A23"/>
    <w:rsid w:val="003129AA"/>
    <w:rsid w:val="0031418E"/>
    <w:rsid w:val="0032425A"/>
    <w:rsid w:val="003775F5"/>
    <w:rsid w:val="00382121"/>
    <w:rsid w:val="00383F7F"/>
    <w:rsid w:val="003D1C31"/>
    <w:rsid w:val="003E14A7"/>
    <w:rsid w:val="00411BA2"/>
    <w:rsid w:val="00442EF4"/>
    <w:rsid w:val="00450290"/>
    <w:rsid w:val="00450AE1"/>
    <w:rsid w:val="00451660"/>
    <w:rsid w:val="00457D40"/>
    <w:rsid w:val="00473736"/>
    <w:rsid w:val="004963FC"/>
    <w:rsid w:val="004E028B"/>
    <w:rsid w:val="004E092D"/>
    <w:rsid w:val="0052096B"/>
    <w:rsid w:val="00522766"/>
    <w:rsid w:val="0054243B"/>
    <w:rsid w:val="00576FD2"/>
    <w:rsid w:val="005905F6"/>
    <w:rsid w:val="005C12BB"/>
    <w:rsid w:val="005D29C1"/>
    <w:rsid w:val="005D71C9"/>
    <w:rsid w:val="005F6E69"/>
    <w:rsid w:val="0060129B"/>
    <w:rsid w:val="006054CE"/>
    <w:rsid w:val="00616148"/>
    <w:rsid w:val="00637EE2"/>
    <w:rsid w:val="00640CDD"/>
    <w:rsid w:val="00655DC6"/>
    <w:rsid w:val="00661743"/>
    <w:rsid w:val="00675732"/>
    <w:rsid w:val="006C3176"/>
    <w:rsid w:val="006D0D77"/>
    <w:rsid w:val="006E054B"/>
    <w:rsid w:val="006F55BA"/>
    <w:rsid w:val="00707FA8"/>
    <w:rsid w:val="00742B83"/>
    <w:rsid w:val="00746B93"/>
    <w:rsid w:val="007527EF"/>
    <w:rsid w:val="00757CAA"/>
    <w:rsid w:val="00761471"/>
    <w:rsid w:val="00775B3E"/>
    <w:rsid w:val="00783C85"/>
    <w:rsid w:val="007A329F"/>
    <w:rsid w:val="00813D16"/>
    <w:rsid w:val="00820F20"/>
    <w:rsid w:val="00822CE9"/>
    <w:rsid w:val="0082793F"/>
    <w:rsid w:val="00840766"/>
    <w:rsid w:val="00870D56"/>
    <w:rsid w:val="00871ECF"/>
    <w:rsid w:val="00892C2A"/>
    <w:rsid w:val="008973E2"/>
    <w:rsid w:val="008C1E3E"/>
    <w:rsid w:val="008F183F"/>
    <w:rsid w:val="009262EB"/>
    <w:rsid w:val="00927B50"/>
    <w:rsid w:val="00936544"/>
    <w:rsid w:val="009504F3"/>
    <w:rsid w:val="00962647"/>
    <w:rsid w:val="009967E0"/>
    <w:rsid w:val="009974AC"/>
    <w:rsid w:val="009E39FE"/>
    <w:rsid w:val="00AD7BE3"/>
    <w:rsid w:val="00AE68F1"/>
    <w:rsid w:val="00B11821"/>
    <w:rsid w:val="00B163C8"/>
    <w:rsid w:val="00B33FF0"/>
    <w:rsid w:val="00B42D57"/>
    <w:rsid w:val="00B55ED2"/>
    <w:rsid w:val="00BA73A0"/>
    <w:rsid w:val="00BD15B7"/>
    <w:rsid w:val="00BF55E4"/>
    <w:rsid w:val="00C01C10"/>
    <w:rsid w:val="00C10701"/>
    <w:rsid w:val="00C6289F"/>
    <w:rsid w:val="00C63E7B"/>
    <w:rsid w:val="00D0765F"/>
    <w:rsid w:val="00D364B2"/>
    <w:rsid w:val="00D83605"/>
    <w:rsid w:val="00D92DD5"/>
    <w:rsid w:val="00DB48F1"/>
    <w:rsid w:val="00DC155A"/>
    <w:rsid w:val="00DC494A"/>
    <w:rsid w:val="00E11B9D"/>
    <w:rsid w:val="00E36775"/>
    <w:rsid w:val="00E451BD"/>
    <w:rsid w:val="00E45E8C"/>
    <w:rsid w:val="00E673C8"/>
    <w:rsid w:val="00E80A07"/>
    <w:rsid w:val="00E824FA"/>
    <w:rsid w:val="00E91D55"/>
    <w:rsid w:val="00EA6B28"/>
    <w:rsid w:val="00EA73D3"/>
    <w:rsid w:val="00EB5AE8"/>
    <w:rsid w:val="00EC5167"/>
    <w:rsid w:val="00EC5529"/>
    <w:rsid w:val="00F60509"/>
    <w:rsid w:val="00F96196"/>
    <w:rsid w:val="00F978A6"/>
    <w:rsid w:val="00FA51EC"/>
    <w:rsid w:val="00FE484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E1BE9-3460-498A-8C86-94435409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loginj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loginja@mail.ru" TargetMode="Externa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26</cp:revision>
  <cp:lastPrinted>2020-08-17T07:26:00Z</cp:lastPrinted>
  <dcterms:created xsi:type="dcterms:W3CDTF">2020-11-23T08:51:00Z</dcterms:created>
  <dcterms:modified xsi:type="dcterms:W3CDTF">2020-11-23T09:42:00Z</dcterms:modified>
</cp:coreProperties>
</file>