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C4" w:rsidRDefault="00F92DC4">
      <w:pPr>
        <w:rPr>
          <w:b/>
          <w:sz w:val="28"/>
          <w:szCs w:val="28"/>
        </w:rPr>
      </w:pPr>
    </w:p>
    <w:p w:rsidR="005B0095" w:rsidRDefault="00F92DC4">
      <w:pPr>
        <w:rPr>
          <w:b/>
          <w:sz w:val="28"/>
          <w:szCs w:val="28"/>
        </w:rPr>
      </w:pPr>
      <w:r w:rsidRPr="00F92DC4">
        <w:rPr>
          <w:b/>
          <w:sz w:val="28"/>
          <w:szCs w:val="28"/>
        </w:rPr>
        <w:t xml:space="preserve">Решение по второму </w:t>
      </w:r>
      <w:r>
        <w:rPr>
          <w:b/>
          <w:sz w:val="28"/>
          <w:szCs w:val="28"/>
        </w:rPr>
        <w:t xml:space="preserve"> вопросу «Проблемы  и современные возможности курсовой переподготовки педагогических кадров»</w:t>
      </w:r>
    </w:p>
    <w:p w:rsidR="00F92DC4" w:rsidRDefault="00F92DC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1</w:t>
      </w:r>
      <w:r w:rsidRPr="00F92DC4">
        <w:rPr>
          <w:sz w:val="28"/>
          <w:szCs w:val="28"/>
        </w:rPr>
        <w:t xml:space="preserve">.Руководителям  учреждений образования </w:t>
      </w:r>
      <w:r>
        <w:rPr>
          <w:sz w:val="28"/>
          <w:szCs w:val="28"/>
        </w:rPr>
        <w:t xml:space="preserve"> составить План повышения квалификации педкадров с учетом всех заявленных тематических курсов на 3 года, до 2019 года. </w:t>
      </w:r>
    </w:p>
    <w:p w:rsidR="00F92DC4" w:rsidRDefault="00F92DC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Руководители УО, до 4 февраля 2017 года</w:t>
      </w:r>
    </w:p>
    <w:p w:rsidR="00F92DC4" w:rsidRDefault="00F92DC4">
      <w:pPr>
        <w:rPr>
          <w:sz w:val="28"/>
          <w:szCs w:val="28"/>
        </w:rPr>
      </w:pPr>
      <w:r>
        <w:rPr>
          <w:sz w:val="28"/>
          <w:szCs w:val="28"/>
        </w:rPr>
        <w:t>2. Руководителям УО и методическим службам взять на особый контроль своевременность прохождения курсов повышения квалификации по приказам и разнарядкам управления образования Акмолинской области и отдела образования, обеспечив 100% посещаемость.</w:t>
      </w:r>
    </w:p>
    <w:p w:rsidR="00F92DC4" w:rsidRDefault="00F92DC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Руководители  УО, постоянно</w:t>
      </w:r>
    </w:p>
    <w:p w:rsidR="00F92DC4" w:rsidRDefault="00F92DC4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A1DF4">
        <w:rPr>
          <w:sz w:val="28"/>
          <w:szCs w:val="28"/>
        </w:rPr>
        <w:t>Руководителям УО пофамильно и по  заявленной таблице составить списки учителей 5,7 классов, которые должны пройти курсы по ОСО.</w:t>
      </w:r>
    </w:p>
    <w:p w:rsidR="004A1DF4" w:rsidRDefault="004A1D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Руководители УО, до 4 февраля 2017</w:t>
      </w:r>
    </w:p>
    <w:p w:rsidR="004A1DF4" w:rsidRDefault="004A1DF4">
      <w:pPr>
        <w:rPr>
          <w:sz w:val="28"/>
          <w:szCs w:val="28"/>
        </w:rPr>
      </w:pPr>
      <w:r>
        <w:rPr>
          <w:sz w:val="28"/>
          <w:szCs w:val="28"/>
        </w:rPr>
        <w:t>4. Прохождение курсов повышения квалификации педкадров, в том числе и руководителей,  следует рассматривать  как один из важнейших моментов управленческой деятельности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  подготовки учреждения образования к аттестационным мероприятиям   и показателем работы над повышением качества образования.</w:t>
      </w:r>
    </w:p>
    <w:p w:rsidR="004A1DF4" w:rsidRDefault="004A1D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Руководители УО, постоянно,2017,2018,2019 годы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4A1DF4" w:rsidRDefault="004A1DF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F92DC4" w:rsidRPr="00F92DC4" w:rsidRDefault="00F92DC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</w:p>
    <w:sectPr w:rsidR="00F92DC4" w:rsidRPr="00F92D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C4"/>
    <w:rsid w:val="004A1DF4"/>
    <w:rsid w:val="005B0095"/>
    <w:rsid w:val="00F9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metod1</dc:creator>
  <cp:lastModifiedBy>metod1</cp:lastModifiedBy>
  <cp:revision>1</cp:revision>
  <dcterms:created xsi:type="dcterms:W3CDTF">2017-01-23T09:47:00Z</dcterms:created>
  <dcterms:modified xsi:type="dcterms:W3CDTF">2017-01-23T10:06:00Z</dcterms:modified>
</cp:coreProperties>
</file>