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№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 қосымша </w:t>
      </w: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Ережеге сәйкес Орта білім беру ұйымдарында 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 білім алушыларды     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br/>
        <w:t xml:space="preserve"> тамақтандыруды ұйымдастыру </w:t>
      </w: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  <w:r w:rsidRPr="00F42459">
        <w:rPr>
          <w:rStyle w:val="s0"/>
          <w:b/>
          <w:bCs/>
          <w:color w:val="000000" w:themeColor="text1"/>
          <w:sz w:val="28"/>
          <w:szCs w:val="28"/>
          <w:lang w:val="kk-KZ"/>
        </w:rPr>
        <w:t>Конкурс жариялау туралы</w:t>
      </w:r>
    </w:p>
    <w:p w:rsidR="005C4C1F" w:rsidRPr="00F42459" w:rsidRDefault="005C4C1F" w:rsidP="005C4C1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Style w:val="s0"/>
          <w:color w:val="000000" w:themeColor="text1"/>
          <w:sz w:val="28"/>
          <w:szCs w:val="28"/>
          <w:lang w:val="kk-KZ"/>
        </w:rPr>
        <w:t xml:space="preserve"> «Степногорск қаласының білім бөлімі » ММ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, келесі мекенжай бойынша орналасқан:Ақмола облысы, Степногорск қаласы, 4 шағынаудан, № 1 ғимарат,</w:t>
      </w:r>
      <w:r w:rsidR="00552684" w:rsidRPr="00F42459">
        <w:rPr>
          <w:color w:val="000000" w:themeColor="text1"/>
          <w:sz w:val="28"/>
          <w:szCs w:val="28"/>
        </w:rPr>
        <w:fldChar w:fldCharType="begin"/>
      </w:r>
      <w:r w:rsidRPr="00F42459">
        <w:rPr>
          <w:color w:val="000000" w:themeColor="text1"/>
          <w:sz w:val="28"/>
          <w:szCs w:val="28"/>
          <w:lang w:val="kk-KZ"/>
        </w:rPr>
        <w:instrText>HYPERLINK "mailto:school9@edu.oskemen.kz"</w:instrText>
      </w:r>
      <w:r w:rsidR="00552684" w:rsidRPr="00F42459">
        <w:rPr>
          <w:color w:val="000000" w:themeColor="text1"/>
          <w:sz w:val="28"/>
          <w:szCs w:val="28"/>
        </w:rPr>
        <w:fldChar w:fldCharType="separate"/>
      </w:r>
      <w:r w:rsidRPr="00F42459">
        <w:rPr>
          <w:rStyle w:val="a4"/>
          <w:rFonts w:ascii="Times New Roman" w:hAnsi="Times New Roman"/>
          <w:color w:val="000000" w:themeColor="text1"/>
          <w:sz w:val="28"/>
          <w:szCs w:val="28"/>
          <w:lang w:val="kk-KZ"/>
        </w:rPr>
        <w:t>stepnogorsk.akmoedu.kz</w:t>
      </w:r>
      <w:r w:rsidR="00552684" w:rsidRPr="00F42459">
        <w:rPr>
          <w:color w:val="000000" w:themeColor="text1"/>
          <w:sz w:val="28"/>
          <w:szCs w:val="28"/>
        </w:rPr>
        <w:fldChar w:fldCharType="end"/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Ақмола облысы, Степногорск қаласы,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 xml:space="preserve">Степногорск қаласының білім бөлімі жанындағы  </w:t>
      </w:r>
      <w:r w:rsidRPr="00F42459">
        <w:rPr>
          <w:rStyle w:val="s0"/>
          <w:b/>
          <w:bCs/>
          <w:color w:val="000000" w:themeColor="text1"/>
          <w:sz w:val="28"/>
          <w:szCs w:val="28"/>
          <w:lang w:val="kk-KZ"/>
        </w:rPr>
        <w:t xml:space="preserve">« Бестөбе   кентінің негізгі   мектебі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>» 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 көрсету-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 xml:space="preserve">Степногорск қаласының білім бөлімі жанындағы </w:t>
      </w:r>
      <w:r w:rsidRPr="00F42459">
        <w:rPr>
          <w:rStyle w:val="s0"/>
          <w:b/>
          <w:bCs/>
          <w:color w:val="000000" w:themeColor="text1"/>
          <w:sz w:val="28"/>
          <w:szCs w:val="28"/>
          <w:lang w:val="kk-KZ"/>
        </w:rPr>
        <w:t xml:space="preserve">« Бестөбе   кентінің негізгі  мектебі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>»  ММ   буфетте көрсетілуі тиісті.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көрсету көлемі: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594000 тенге 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(НДС есебінсіз).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алушылардың санаты және олардың санының тізбесі: барлық  оқушылар саны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222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</w:t>
      </w:r>
      <w:r w:rsidRPr="00F4245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15а/қ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Қызмет көрсетілуге бөлінген сома: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594000 тенг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(НДС есебінсіз).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Қызмет көрсету мерзімі:  келісім шарт  қойылған күнінен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(қызмет көрсету мерзімі көрсетіледі). 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Конкурсқа біліктілік талаптарға сай барлық әлеуетті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>қызмет көрсетушілер жіберіледі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Конкурстық құжаттар көшірмелерінің пакетін  жылдың мерзіміне 16.02. 2017 ж.   10. 00 уақытқа  дейін келесі мекенжай бойынша: Ақмола облысы, Степногорск қаласы, 4 шағынаудан, № 1 ғимарат,</w:t>
      </w:r>
      <w:r w:rsidRPr="00F42459">
        <w:rPr>
          <w:rStyle w:val="a3"/>
          <w:color w:val="000000" w:themeColor="text1"/>
          <w:sz w:val="28"/>
          <w:szCs w:val="28"/>
          <w:lang w:val="kk-KZ"/>
        </w:rPr>
        <w:t>№ 32кабинеті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, сағат 9-дан 18 сағатқа дейін  және (</w:t>
      </w:r>
      <w:r w:rsidR="00552684" w:rsidRPr="00F42459">
        <w:rPr>
          <w:color w:val="000000" w:themeColor="text1"/>
        </w:rPr>
        <w:fldChar w:fldCharType="begin"/>
      </w:r>
      <w:r w:rsidR="00552684" w:rsidRPr="00F42459">
        <w:rPr>
          <w:color w:val="000000" w:themeColor="text1"/>
          <w:lang w:val="kk-KZ"/>
        </w:rPr>
        <w:instrText>HYPERLINK "mailto:school9@edu.oskemen.kz"</w:instrText>
      </w:r>
      <w:r w:rsidR="00552684" w:rsidRPr="00F42459">
        <w:rPr>
          <w:color w:val="000000" w:themeColor="text1"/>
        </w:rPr>
        <w:fldChar w:fldCharType="separate"/>
      </w:r>
      <w:r w:rsidRPr="00F42459">
        <w:rPr>
          <w:rStyle w:val="a4"/>
          <w:color w:val="000000" w:themeColor="text1"/>
          <w:sz w:val="28"/>
          <w:szCs w:val="28"/>
          <w:lang w:val="kk-KZ"/>
        </w:rPr>
        <w:t>stepnogorsk.akmoedu.kz</w:t>
      </w:r>
      <w:r w:rsidR="00552684" w:rsidRPr="00F42459">
        <w:rPr>
          <w:color w:val="000000" w:themeColor="text1"/>
        </w:rPr>
        <w:fldChar w:fldCharType="end"/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) интернет-ресурсынан алуға болады.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Әлеуетті 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>қызмет көрсетушілер к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онкурсқа қатысу үшін  конкурстық өтінімдерді желімденген жабық конвертте : Ақмола облысы, Степногорск қаласы, 4 шағынаудан, № 1 ғимарат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,</w:t>
      </w:r>
      <w:r w:rsidRPr="00F42459">
        <w:rPr>
          <w:rStyle w:val="a3"/>
          <w:b w:val="0"/>
          <w:color w:val="000000" w:themeColor="text1"/>
          <w:sz w:val="28"/>
          <w:szCs w:val="28"/>
          <w:lang w:val="kk-KZ"/>
        </w:rPr>
        <w:t>№ 32 кабинеті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Конкурсқа қатысу үшін  конкурстық өтінімдерді ұсынудың соңғы мерзімі 16.02.2017 жылдың  10 сағат 00 мин. дейін.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 w:rsidRPr="00F42459">
        <w:rPr>
          <w:rStyle w:val="s0"/>
          <w:color w:val="000000" w:themeColor="text1"/>
          <w:sz w:val="28"/>
          <w:szCs w:val="28"/>
          <w:lang w:val="kk-KZ"/>
        </w:rPr>
        <w:t xml:space="preserve">: </w:t>
      </w: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>16.02.2017  жылдың 10 сағат 00 минутте,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,</w:t>
      </w: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>№ 38 кабинеті.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Қосымша ақпараттар мен анықтамаларды 87164563514  телефоны арқылы білуге болады. 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rPr>
          <w:rStyle w:val="s0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rPr>
          <w:rStyle w:val="s0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right"/>
        <w:rPr>
          <w:rStyle w:val="s0"/>
          <w:b/>
          <w:bCs/>
          <w:color w:val="000000" w:themeColor="text1"/>
          <w:sz w:val="28"/>
          <w:szCs w:val="28"/>
          <w:lang w:val="kk-KZ"/>
        </w:rPr>
      </w:pPr>
      <w:r w:rsidRPr="00F42459">
        <w:rPr>
          <w:rStyle w:val="s0"/>
          <w:b/>
          <w:bCs/>
          <w:color w:val="000000" w:themeColor="text1"/>
          <w:sz w:val="28"/>
          <w:szCs w:val="28"/>
          <w:lang w:val="kk-KZ"/>
        </w:rPr>
        <w:t xml:space="preserve">Степногорск қаласының білім бөлімі </w:t>
      </w:r>
    </w:p>
    <w:p w:rsidR="005C4C1F" w:rsidRPr="00F42459" w:rsidRDefault="005C4C1F" w:rsidP="005C4C1F">
      <w:pPr>
        <w:spacing w:after="0" w:line="240" w:lineRule="auto"/>
        <w:rPr>
          <w:rStyle w:val="s0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rPr>
          <w:rStyle w:val="s0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rPr>
          <w:rStyle w:val="s0"/>
          <w:b/>
          <w:bCs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Приложение 4</w:t>
      </w: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К  правилам организации питания</w:t>
      </w:r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обучающихся   в организациях среднего образования </w:t>
      </w:r>
      <w:proofErr w:type="gramEnd"/>
    </w:p>
    <w:p w:rsidR="005C4C1F" w:rsidRPr="00F42459" w:rsidRDefault="005C4C1F" w:rsidP="005C4C1F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Объявление о конкурсе</w:t>
      </w: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ГУ «Отдел  образования   города 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Степногорска»</w:t>
      </w:r>
      <w:proofErr w:type="gram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,н</w:t>
      </w:r>
      <w:proofErr w:type="gramEnd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аходящегося</w:t>
      </w:r>
      <w:proofErr w:type="spellEnd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по  адресу: 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1, 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интернет-ресурс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s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tepnogorsk</w:t>
        </w:r>
        <w:proofErr w:type="spellEnd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akmoedu</w:t>
        </w:r>
        <w:proofErr w:type="spellEnd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kz</w:t>
        </w:r>
        <w:proofErr w:type="spellEnd"/>
      </w:hyperlink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объявляет о проведении конкурса по выбору поставщика услуги по организации питания учащихся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ГУ  «</w:t>
      </w:r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Основная школа пос</w:t>
      </w:r>
      <w:proofErr w:type="gramStart"/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.Б</w:t>
      </w:r>
      <w:proofErr w:type="gramEnd"/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естобе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отдела образования города Степногорска.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Услуга должна быть оказана: в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буфете 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>ГУ «</w:t>
      </w:r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Основная школа пос</w:t>
      </w:r>
      <w:proofErr w:type="gramStart"/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.Б</w:t>
      </w:r>
      <w:proofErr w:type="gramEnd"/>
      <w:r w:rsidRPr="00F42459">
        <w:rPr>
          <w:rFonts w:ascii="Times New Roman" w:hAnsi="Times New Roman"/>
          <w:b/>
          <w:bCs/>
          <w:color w:val="000000" w:themeColor="text1"/>
          <w:sz w:val="28"/>
          <w:szCs w:val="28"/>
        </w:rPr>
        <w:t>естобе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»  отдела образования города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>Объемы оказания услуги: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594000 тенге  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>(без НДС)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Перечень категорий получателей услуги и их количество: всего  учащихся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222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из  них  </w:t>
      </w:r>
      <w:proofErr w:type="gramStart"/>
      <w:r w:rsidRPr="00F42459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F42459">
        <w:rPr>
          <w:rFonts w:ascii="Times New Roman" w:hAnsi="Times New Roman"/>
          <w:color w:val="000000" w:themeColor="text1"/>
          <w:sz w:val="28"/>
          <w:szCs w:val="28"/>
        </w:rPr>
        <w:t>/о-</w:t>
      </w:r>
      <w:r w:rsidRPr="00F42459">
        <w:rPr>
          <w:rFonts w:ascii="Times New Roman" w:hAnsi="Times New Roman"/>
          <w:color w:val="000000" w:themeColor="text1"/>
          <w:sz w:val="28"/>
          <w:szCs w:val="28"/>
          <w:u w:val="single"/>
          <w:lang w:val="kk-KZ"/>
        </w:rPr>
        <w:t>15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Сумма, выделенная на оказание услуги: </w:t>
      </w:r>
      <w:r w:rsidRPr="00F4245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594000 тенге  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>(без учета НДС).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Срок оказания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proofErr w:type="gramStart"/>
      <w:r w:rsidRPr="00F4245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F42459">
        <w:rPr>
          <w:rFonts w:ascii="Times New Roman" w:hAnsi="Times New Roman"/>
          <w:color w:val="000000" w:themeColor="text1"/>
          <w:sz w:val="28"/>
          <w:szCs w:val="28"/>
          <w:u w:val="single"/>
        </w:rPr>
        <w:t>с</w:t>
      </w:r>
      <w:proofErr w:type="spellEnd"/>
      <w:proofErr w:type="gramEnd"/>
      <w:r w:rsidRPr="00F4245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момента заключения  договора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(указываются сроки оказания услуги). </w:t>
      </w:r>
    </w:p>
    <w:p w:rsidR="005C4C1F" w:rsidRPr="00F42459" w:rsidRDefault="005C4C1F" w:rsidP="005C4C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Пакет копии конкурсной документации можно получить в срок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до   16.02.2017года  до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10.00 часов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включительно по адресу: 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 </w:t>
      </w: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кабинет  № 32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9 часов 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18 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часов</w:t>
      </w:r>
      <w:proofErr w:type="gram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proofErr w:type="gram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/или на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6" w:history="1"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s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tepnogorsk</w:t>
        </w:r>
        <w:proofErr w:type="spellEnd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akmoedu</w:t>
        </w:r>
        <w:proofErr w:type="spellEnd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F42459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kz</w:t>
        </w:r>
        <w:proofErr w:type="spellEnd"/>
      </w:hyperlink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</w:t>
      </w:r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по адресу</w:t>
      </w:r>
      <w:proofErr w:type="gramStart"/>
      <w:r w:rsidRPr="00F42459">
        <w:rPr>
          <w:rFonts w:ascii="Times New Roman" w:hAnsi="Times New Roman"/>
          <w:color w:val="000000" w:themeColor="text1"/>
          <w:sz w:val="28"/>
          <w:szCs w:val="28"/>
          <w:lang w:val="kk-KZ"/>
        </w:rPr>
        <w:t>: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proofErr w:type="gramEnd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кмолинская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, микрорайон 4, здание № 1 </w:t>
      </w: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кабинет   №32. </w:t>
      </w:r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10 часов 00 мин.</w:t>
      </w:r>
      <w:r w:rsidRPr="00F42459">
        <w:rPr>
          <w:rStyle w:val="s0"/>
          <w:color w:val="000000" w:themeColor="text1"/>
          <w:sz w:val="28"/>
          <w:szCs w:val="28"/>
        </w:rPr>
        <w:t>16.02.2017 года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Style w:val="s0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F42459">
        <w:rPr>
          <w:rStyle w:val="s0"/>
          <w:color w:val="000000" w:themeColor="text1"/>
          <w:sz w:val="28"/>
          <w:szCs w:val="28"/>
        </w:rPr>
        <w:t xml:space="preserve">: </w:t>
      </w:r>
      <w:proofErr w:type="spellStart"/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Акмолинская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 xml:space="preserve"> область, город </w:t>
      </w:r>
      <w:proofErr w:type="spellStart"/>
      <w:r w:rsidRPr="00F42459">
        <w:rPr>
          <w:rFonts w:ascii="Times New Roman" w:hAnsi="Times New Roman"/>
          <w:color w:val="000000" w:themeColor="text1"/>
          <w:sz w:val="28"/>
          <w:szCs w:val="28"/>
        </w:rPr>
        <w:t>Степногорск</w:t>
      </w:r>
      <w:proofErr w:type="spellEnd"/>
      <w:r w:rsidRPr="00F42459">
        <w:rPr>
          <w:rFonts w:ascii="Times New Roman" w:hAnsi="Times New Roman"/>
          <w:color w:val="000000" w:themeColor="text1"/>
          <w:sz w:val="28"/>
          <w:szCs w:val="28"/>
        </w:rPr>
        <w:t>, микрорайон 4, здание № 1,</w:t>
      </w:r>
      <w:r w:rsidRPr="00F42459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кабинет № 38, </w:t>
      </w:r>
      <w:r w:rsidR="00C351B0">
        <w:rPr>
          <w:rStyle w:val="s0"/>
          <w:color w:val="000000" w:themeColor="text1"/>
          <w:sz w:val="28"/>
          <w:szCs w:val="28"/>
        </w:rPr>
        <w:t>16.02.2017</w:t>
      </w:r>
      <w:r w:rsidRPr="00F42459">
        <w:rPr>
          <w:rStyle w:val="s0"/>
          <w:color w:val="000000" w:themeColor="text1"/>
          <w:sz w:val="28"/>
          <w:szCs w:val="28"/>
        </w:rPr>
        <w:t xml:space="preserve"> года   </w:t>
      </w:r>
      <w:r w:rsidRPr="00F42459">
        <w:rPr>
          <w:rFonts w:ascii="Times New Roman" w:hAnsi="Times New Roman"/>
          <w:bCs/>
          <w:color w:val="000000" w:themeColor="text1"/>
          <w:sz w:val="28"/>
          <w:szCs w:val="28"/>
        </w:rPr>
        <w:t>в 10 часов 00 мин.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Style w:val="s0"/>
          <w:color w:val="000000" w:themeColor="text1"/>
          <w:sz w:val="28"/>
          <w:szCs w:val="28"/>
        </w:rPr>
        <w:t>Ответственный      сотрудник за   прием и регистрацию  конкурсной  документации Жетписбаева С.О.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color w:val="000000" w:themeColor="text1"/>
          <w:sz w:val="28"/>
          <w:szCs w:val="28"/>
        </w:rPr>
        <w:t>Дополнительную информацию и справку можно получить по телефону: 87164563514.</w:t>
      </w: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C1F" w:rsidRPr="00F42459" w:rsidRDefault="005C4C1F" w:rsidP="005C4C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6C8" w:rsidRPr="00F42459" w:rsidRDefault="005A26C8" w:rsidP="005C4C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</w:p>
    <w:p w:rsidR="00845318" w:rsidRPr="005C4C1F" w:rsidRDefault="005A26C8" w:rsidP="00C351B0">
      <w:pPr>
        <w:spacing w:after="0" w:line="240" w:lineRule="auto"/>
        <w:ind w:firstLine="567"/>
        <w:jc w:val="both"/>
        <w:rPr>
          <w:sz w:val="28"/>
          <w:szCs w:val="28"/>
        </w:rPr>
      </w:pPr>
      <w:r w:rsidRPr="00F424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5C4C1F" w:rsidRPr="00F424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ГУ  «Отдел  образования  города Степногорска»     </w:t>
      </w:r>
      <w:bookmarkEnd w:id="0"/>
    </w:p>
    <w:sectPr w:rsidR="00845318" w:rsidRPr="005C4C1F" w:rsidSect="005D2DF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C1F"/>
    <w:rsid w:val="00204013"/>
    <w:rsid w:val="00293CCC"/>
    <w:rsid w:val="00552684"/>
    <w:rsid w:val="005A26C8"/>
    <w:rsid w:val="005C4C1F"/>
    <w:rsid w:val="007E22D9"/>
    <w:rsid w:val="00C351B0"/>
    <w:rsid w:val="00F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5C4C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qFormat/>
    <w:rsid w:val="005C4C1F"/>
    <w:rPr>
      <w:b/>
      <w:bCs/>
    </w:rPr>
  </w:style>
  <w:style w:type="character" w:styleId="a4">
    <w:name w:val="Hyperlink"/>
    <w:basedOn w:val="a0"/>
    <w:uiPriority w:val="99"/>
    <w:unhideWhenUsed/>
    <w:rsid w:val="005C4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Владелец</cp:lastModifiedBy>
  <cp:revision>3</cp:revision>
  <dcterms:created xsi:type="dcterms:W3CDTF">2017-01-28T06:17:00Z</dcterms:created>
  <dcterms:modified xsi:type="dcterms:W3CDTF">2017-01-28T06:28:00Z</dcterms:modified>
</cp:coreProperties>
</file>